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104" w:rsidRPr="00182104" w:rsidRDefault="00182104" w:rsidP="00182104">
      <w:pPr>
        <w:shd w:val="clear" w:color="auto" w:fill="F6F6F6"/>
        <w:spacing w:after="0" w:line="315" w:lineRule="atLeast"/>
        <w:jc w:val="center"/>
        <w:rPr>
          <w:rFonts w:ascii="Georgia" w:eastAsia="Times New Roman" w:hAnsi="Georgia" w:cs="Times New Roman"/>
          <w:color w:val="222222"/>
          <w:sz w:val="21"/>
          <w:szCs w:val="21"/>
          <w:lang w:eastAsia="tr-TR"/>
        </w:rPr>
      </w:pPr>
      <w:bookmarkStart w:id="0" w:name="_GoBack"/>
      <w:r w:rsidRPr="00182104">
        <w:rPr>
          <w:rFonts w:ascii="Georgia" w:eastAsia="Times New Roman" w:hAnsi="Georgia" w:cs="Times New Roman"/>
          <w:b/>
          <w:bCs/>
          <w:color w:val="222222"/>
          <w:sz w:val="21"/>
          <w:szCs w:val="21"/>
          <w:lang w:eastAsia="tr-TR"/>
        </w:rPr>
        <w:t xml:space="preserve">65 yaşını doldurmuş muhtaç, güçsüz ve kimsesiz </w:t>
      </w:r>
      <w:proofErr w:type="spellStart"/>
      <w:r w:rsidRPr="00182104">
        <w:rPr>
          <w:rFonts w:ascii="Georgia" w:eastAsia="Times New Roman" w:hAnsi="Georgia" w:cs="Times New Roman"/>
          <w:b/>
          <w:bCs/>
          <w:color w:val="222222"/>
          <w:sz w:val="21"/>
          <w:szCs w:val="21"/>
          <w:lang w:eastAsia="tr-TR"/>
        </w:rPr>
        <w:t>türk</w:t>
      </w:r>
      <w:proofErr w:type="spellEnd"/>
      <w:r w:rsidRPr="00182104">
        <w:rPr>
          <w:rFonts w:ascii="Georgia" w:eastAsia="Times New Roman" w:hAnsi="Georgia" w:cs="Times New Roman"/>
          <w:b/>
          <w:bCs/>
          <w:color w:val="222222"/>
          <w:sz w:val="21"/>
          <w:szCs w:val="21"/>
          <w:lang w:eastAsia="tr-TR"/>
        </w:rPr>
        <w:t xml:space="preserve"> vatandaşlarına aylık bağlanması hakkında kanun</w:t>
      </w:r>
    </w:p>
    <w:bookmarkEnd w:id="0"/>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 </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b/>
          <w:bCs/>
          <w:color w:val="222222"/>
          <w:sz w:val="21"/>
          <w:szCs w:val="21"/>
          <w:lang w:eastAsia="tr-TR"/>
        </w:rPr>
        <w:t xml:space="preserve">Kanun </w:t>
      </w:r>
      <w:proofErr w:type="gramStart"/>
      <w:r w:rsidRPr="00182104">
        <w:rPr>
          <w:rFonts w:ascii="Georgia" w:eastAsia="Times New Roman" w:hAnsi="Georgia" w:cs="Times New Roman"/>
          <w:b/>
          <w:bCs/>
          <w:color w:val="222222"/>
          <w:sz w:val="21"/>
          <w:szCs w:val="21"/>
          <w:lang w:eastAsia="tr-TR"/>
        </w:rPr>
        <w:t>Numarası                : 2022</w:t>
      </w:r>
      <w:proofErr w:type="gramEnd"/>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b/>
          <w:bCs/>
          <w:color w:val="222222"/>
          <w:sz w:val="21"/>
          <w:szCs w:val="21"/>
          <w:lang w:eastAsia="tr-TR"/>
        </w:rPr>
        <w:t xml:space="preserve">Kabul </w:t>
      </w:r>
      <w:proofErr w:type="gramStart"/>
      <w:r w:rsidRPr="00182104">
        <w:rPr>
          <w:rFonts w:ascii="Georgia" w:eastAsia="Times New Roman" w:hAnsi="Georgia" w:cs="Times New Roman"/>
          <w:b/>
          <w:bCs/>
          <w:color w:val="222222"/>
          <w:sz w:val="21"/>
          <w:szCs w:val="21"/>
          <w:lang w:eastAsia="tr-TR"/>
        </w:rPr>
        <w:t>Tarihi                         : 1</w:t>
      </w:r>
      <w:proofErr w:type="gramEnd"/>
      <w:r w:rsidRPr="00182104">
        <w:rPr>
          <w:rFonts w:ascii="Georgia" w:eastAsia="Times New Roman" w:hAnsi="Georgia" w:cs="Times New Roman"/>
          <w:b/>
          <w:bCs/>
          <w:color w:val="222222"/>
          <w:sz w:val="21"/>
          <w:szCs w:val="21"/>
          <w:lang w:eastAsia="tr-TR"/>
        </w:rPr>
        <w:t>/7/1976</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b/>
          <w:bCs/>
          <w:color w:val="222222"/>
          <w:sz w:val="21"/>
          <w:szCs w:val="21"/>
          <w:lang w:eastAsia="tr-TR"/>
        </w:rPr>
        <w:t xml:space="preserve">Yayımlandığı </w:t>
      </w:r>
      <w:proofErr w:type="spellStart"/>
      <w:r w:rsidRPr="00182104">
        <w:rPr>
          <w:rFonts w:ascii="Georgia" w:eastAsia="Times New Roman" w:hAnsi="Georgia" w:cs="Times New Roman"/>
          <w:b/>
          <w:bCs/>
          <w:color w:val="222222"/>
          <w:sz w:val="21"/>
          <w:szCs w:val="21"/>
          <w:lang w:eastAsia="tr-TR"/>
        </w:rPr>
        <w:t>R.</w:t>
      </w:r>
      <w:proofErr w:type="gramStart"/>
      <w:r w:rsidRPr="00182104">
        <w:rPr>
          <w:rFonts w:ascii="Georgia" w:eastAsia="Times New Roman" w:hAnsi="Georgia" w:cs="Times New Roman"/>
          <w:b/>
          <w:bCs/>
          <w:color w:val="222222"/>
          <w:sz w:val="21"/>
          <w:szCs w:val="21"/>
          <w:lang w:eastAsia="tr-TR"/>
        </w:rPr>
        <w:t>Gazete</w:t>
      </w:r>
      <w:proofErr w:type="spellEnd"/>
      <w:r w:rsidRPr="00182104">
        <w:rPr>
          <w:rFonts w:ascii="Georgia" w:eastAsia="Times New Roman" w:hAnsi="Georgia" w:cs="Times New Roman"/>
          <w:b/>
          <w:bCs/>
          <w:color w:val="222222"/>
          <w:sz w:val="21"/>
          <w:szCs w:val="21"/>
          <w:lang w:eastAsia="tr-TR"/>
        </w:rPr>
        <w:t>     : Tarih</w:t>
      </w:r>
      <w:proofErr w:type="gramEnd"/>
      <w:r w:rsidRPr="00182104">
        <w:rPr>
          <w:rFonts w:ascii="Georgia" w:eastAsia="Times New Roman" w:hAnsi="Georgia" w:cs="Times New Roman"/>
          <w:b/>
          <w:bCs/>
          <w:color w:val="222222"/>
          <w:sz w:val="21"/>
          <w:szCs w:val="21"/>
          <w:lang w:eastAsia="tr-TR"/>
        </w:rPr>
        <w:t xml:space="preserve"> : 10/7/1976   Sayı : 15642</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             </w:t>
      </w:r>
      <w:r w:rsidRPr="00182104">
        <w:rPr>
          <w:rFonts w:ascii="Georgia" w:eastAsia="Times New Roman" w:hAnsi="Georgia" w:cs="Times New Roman"/>
          <w:b/>
          <w:bCs/>
          <w:color w:val="222222"/>
          <w:sz w:val="21"/>
          <w:szCs w:val="21"/>
          <w:lang w:eastAsia="tr-TR"/>
        </w:rPr>
        <w:t xml:space="preserve">Madde 1 – (Değişik: </w:t>
      </w:r>
      <w:proofErr w:type="gramStart"/>
      <w:r w:rsidRPr="00182104">
        <w:rPr>
          <w:rFonts w:ascii="Georgia" w:eastAsia="Times New Roman" w:hAnsi="Georgia" w:cs="Times New Roman"/>
          <w:b/>
          <w:bCs/>
          <w:color w:val="222222"/>
          <w:sz w:val="21"/>
          <w:szCs w:val="21"/>
          <w:lang w:eastAsia="tr-TR"/>
        </w:rPr>
        <w:t>12/7/2013</w:t>
      </w:r>
      <w:proofErr w:type="gramEnd"/>
      <w:r w:rsidRPr="00182104">
        <w:rPr>
          <w:rFonts w:ascii="Georgia" w:eastAsia="Times New Roman" w:hAnsi="Georgia" w:cs="Times New Roman"/>
          <w:b/>
          <w:bCs/>
          <w:color w:val="222222"/>
          <w:sz w:val="21"/>
          <w:szCs w:val="21"/>
          <w:lang w:eastAsia="tr-TR"/>
        </w:rPr>
        <w:t xml:space="preserve">-6495/73 </w:t>
      </w:r>
      <w:proofErr w:type="spellStart"/>
      <w:r w:rsidRPr="00182104">
        <w:rPr>
          <w:rFonts w:ascii="Georgia" w:eastAsia="Times New Roman" w:hAnsi="Georgia" w:cs="Times New Roman"/>
          <w:b/>
          <w:bCs/>
          <w:color w:val="222222"/>
          <w:sz w:val="21"/>
          <w:szCs w:val="21"/>
          <w:lang w:eastAsia="tr-TR"/>
        </w:rPr>
        <w:t>md.</w:t>
      </w:r>
      <w:proofErr w:type="spellEnd"/>
      <w:r w:rsidRPr="00182104">
        <w:rPr>
          <w:rFonts w:ascii="Georgia" w:eastAsia="Times New Roman" w:hAnsi="Georgia" w:cs="Times New Roman"/>
          <w:b/>
          <w:bCs/>
          <w:color w:val="222222"/>
          <w:sz w:val="21"/>
          <w:szCs w:val="21"/>
          <w:lang w:eastAsia="tr-TR"/>
        </w:rPr>
        <w:t>)</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proofErr w:type="gramStart"/>
      <w:r w:rsidRPr="00182104">
        <w:rPr>
          <w:rFonts w:ascii="Georgia" w:eastAsia="Times New Roman" w:hAnsi="Georgia" w:cs="Times New Roman"/>
          <w:color w:val="222222"/>
          <w:sz w:val="21"/>
          <w:szCs w:val="21"/>
          <w:lang w:eastAsia="tr-TR"/>
        </w:rPr>
        <w:t>Sosyal güvenlik kuruluşlarının herhangi birisinden her ne nam altında olursa olsun bir gelir veya aylık hakkından yararlananlar ile uzun vadeli sigorta kolları açısından zorunlu olarak sigortalı olunması gereken bir işte çalışanlar veya nafaka bağlanmış veya nafaka bağlanması mümkün olanlar hariç olmak kaydıyla, Sosyal Yardımlaşma ve Dayanışma Vakıfları tarafından muhtaç olduğuna karar verilen 65 yaşını doldurmuş Türk vatandaşlarına, muhtaçlık hâli devam ettiği müddetçe (1.620) gösterge rakamının memur aylık katsayısı ile çarpımından bulunacak tutarda aylık bağlanır.</w:t>
      </w:r>
      <w:proofErr w:type="gramEnd"/>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proofErr w:type="gramStart"/>
      <w:r w:rsidRPr="00182104">
        <w:rPr>
          <w:rFonts w:ascii="Georgia" w:eastAsia="Times New Roman" w:hAnsi="Georgia" w:cs="Times New Roman"/>
          <w:color w:val="222222"/>
          <w:sz w:val="21"/>
          <w:szCs w:val="21"/>
          <w:lang w:eastAsia="tr-TR"/>
        </w:rPr>
        <w:t>Birinci fıkra kapsamına girenlerden, her ne nam altında olursa olsun her türlü gelirler toplamı esas alınmak suretiyle, hane içinde kişi başına düşen ortalama aylık gelir tutarı 16 yaşından büyükler için belirlenmiş olan asgari ücretin aylık net tutarının 1/3’ünden fazla olanlar ile aynı tutardan fazla gelir sağlaması mümkün olan kimseler muhtaç kabul edilemez ve kendilerine aylık bağlanamaz.</w:t>
      </w:r>
      <w:proofErr w:type="gramEnd"/>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65 yaşın tespitinde, doğum tarihlerinde yapılmış düzeltmeler nazara alınmaz.</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             </w:t>
      </w:r>
      <w:r w:rsidRPr="00182104">
        <w:rPr>
          <w:rFonts w:ascii="Georgia" w:eastAsia="Times New Roman" w:hAnsi="Georgia" w:cs="Times New Roman"/>
          <w:b/>
          <w:bCs/>
          <w:color w:val="222222"/>
          <w:sz w:val="21"/>
          <w:szCs w:val="21"/>
          <w:lang w:eastAsia="tr-TR"/>
        </w:rPr>
        <w:t xml:space="preserve">Madde 2 –(Değişik: </w:t>
      </w:r>
      <w:proofErr w:type="gramStart"/>
      <w:r w:rsidRPr="00182104">
        <w:rPr>
          <w:rFonts w:ascii="Georgia" w:eastAsia="Times New Roman" w:hAnsi="Georgia" w:cs="Times New Roman"/>
          <w:b/>
          <w:bCs/>
          <w:color w:val="222222"/>
          <w:sz w:val="21"/>
          <w:szCs w:val="21"/>
          <w:lang w:eastAsia="tr-TR"/>
        </w:rPr>
        <w:t>12/7/2013</w:t>
      </w:r>
      <w:proofErr w:type="gramEnd"/>
      <w:r w:rsidRPr="00182104">
        <w:rPr>
          <w:rFonts w:ascii="Georgia" w:eastAsia="Times New Roman" w:hAnsi="Georgia" w:cs="Times New Roman"/>
          <w:b/>
          <w:bCs/>
          <w:color w:val="222222"/>
          <w:sz w:val="21"/>
          <w:szCs w:val="21"/>
          <w:lang w:eastAsia="tr-TR"/>
        </w:rPr>
        <w:t xml:space="preserve">-6495/73 </w:t>
      </w:r>
      <w:proofErr w:type="spellStart"/>
      <w:r w:rsidRPr="00182104">
        <w:rPr>
          <w:rFonts w:ascii="Georgia" w:eastAsia="Times New Roman" w:hAnsi="Georgia" w:cs="Times New Roman"/>
          <w:b/>
          <w:bCs/>
          <w:color w:val="222222"/>
          <w:sz w:val="21"/>
          <w:szCs w:val="21"/>
          <w:lang w:eastAsia="tr-TR"/>
        </w:rPr>
        <w:t>md.</w:t>
      </w:r>
      <w:proofErr w:type="spellEnd"/>
      <w:r w:rsidRPr="00182104">
        <w:rPr>
          <w:rFonts w:ascii="Georgia" w:eastAsia="Times New Roman" w:hAnsi="Georgia" w:cs="Times New Roman"/>
          <w:b/>
          <w:bCs/>
          <w:color w:val="222222"/>
          <w:sz w:val="21"/>
          <w:szCs w:val="21"/>
          <w:lang w:eastAsia="tr-TR"/>
        </w:rPr>
        <w:t>)</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65 yaşını doldurmamış olmasının yanı sıra;</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proofErr w:type="gramStart"/>
      <w:r w:rsidRPr="00182104">
        <w:rPr>
          <w:rFonts w:ascii="Georgia" w:eastAsia="Times New Roman" w:hAnsi="Georgia" w:cs="Times New Roman"/>
          <w:color w:val="222222"/>
          <w:sz w:val="21"/>
          <w:szCs w:val="21"/>
          <w:lang w:eastAsia="tr-TR"/>
        </w:rPr>
        <w:t>a) Başkasının yardımı olmaksızın hayatını devam ettiremeyecek şekilde engelli olduklarını ilgili mevzuatı çerçevesinde alınacak sağlık kurulu raporu ile kanıtlayan, 18 yaşını dolduran Türk vatandaşı engellilerden; sosyal güvenlik kuruluşlarının herhangi birisinden her ne nam altında olursa olsun bir gelir veya aylık hakkından yararlananlar ile uzun vadeli sigorta kolları açısından zorunlu olarak sigortalı olunması gereken bir işte çalışanlar veya nafaka bağlanmış ya da nafaka bağlanması mümkün olanlar hariç olmak üzere, Sosyal Yardımlaşma ve Dayanışma Vakıfları tarafından muhtaç olduğuna karar verilenlere muhtaçlık hâli devam ettiği müddetçe (4.860) gösterge rakamının memur aylık katsayısı ile çarpımından bulunacak tutarda,</w:t>
      </w:r>
      <w:proofErr w:type="gramEnd"/>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proofErr w:type="gramStart"/>
      <w:r w:rsidRPr="00182104">
        <w:rPr>
          <w:rFonts w:ascii="Georgia" w:eastAsia="Times New Roman" w:hAnsi="Georgia" w:cs="Times New Roman"/>
          <w:color w:val="222222"/>
          <w:sz w:val="21"/>
          <w:szCs w:val="21"/>
          <w:lang w:eastAsia="tr-TR"/>
        </w:rPr>
        <w:t>b) İlgili mevzuatı çerçevesinde alınacak sağlık kurulu raporu ile engelli olduklarını kanıtlayan, 18 yaşını dolduran ve talebine rağmen Türkiye İş Kurumu tarafından işe yerleştirilememiş olan Türk vatandaşlarından; sosyal güvenlik kuruluşlarının herhangi birinden her ne nam altında olursa olsun bir gelir veya aylık hakkından yararlananlar ile uzun vadeli sigorta kolları açısından zorunlu olarak sigortalı olunması gereken bir işte çalışanlar veya nafaka bağlanmış ya da nafaka bağlanması mümkün olanlar hariç olmak üzere, Sosyal Yardımlaşma ve Dayanışma Vakıfları tarafından muhtaç olduğuna karar verilenlere muhtaçlık hâli devam ettiği müddetçe (3.240) gösterge rakamının memur aylık katsayısı ile çarpımından bulunacak tutarda,</w:t>
      </w:r>
      <w:proofErr w:type="gramEnd"/>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proofErr w:type="gramStart"/>
      <w:r w:rsidRPr="00182104">
        <w:rPr>
          <w:rFonts w:ascii="Georgia" w:eastAsia="Times New Roman" w:hAnsi="Georgia" w:cs="Times New Roman"/>
          <w:color w:val="222222"/>
          <w:sz w:val="21"/>
          <w:szCs w:val="21"/>
          <w:lang w:eastAsia="tr-TR"/>
        </w:rPr>
        <w:t>aylık</w:t>
      </w:r>
      <w:proofErr w:type="gramEnd"/>
      <w:r w:rsidRPr="00182104">
        <w:rPr>
          <w:rFonts w:ascii="Georgia" w:eastAsia="Times New Roman" w:hAnsi="Georgia" w:cs="Times New Roman"/>
          <w:color w:val="222222"/>
          <w:sz w:val="21"/>
          <w:szCs w:val="21"/>
          <w:lang w:eastAsia="tr-TR"/>
        </w:rPr>
        <w:t xml:space="preserve"> bağlanır.</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proofErr w:type="gramStart"/>
      <w:r w:rsidRPr="00182104">
        <w:rPr>
          <w:rFonts w:ascii="Georgia" w:eastAsia="Times New Roman" w:hAnsi="Georgia" w:cs="Times New Roman"/>
          <w:color w:val="222222"/>
          <w:sz w:val="21"/>
          <w:szCs w:val="21"/>
          <w:lang w:eastAsia="tr-TR"/>
        </w:rPr>
        <w:t xml:space="preserve">Nafaka bağlanan veya nafaka bağlanması mümkün olanlar ile sosyal güvenlik kuruluşlarının herhangi birinden her ne nam altında olursa olsun gelir veya aylık hakkından yararlanan durumunda ya da uzun vadeli sigorta kolları açısından zorunlu olarak sigortalı olunması gereken bir işte çalışan durumunda kendisine bakmakla yükümlü bir yakını bulunan engelli çocuklar hariç olmak kaydıyla; Türk vatandaşı olan, 18 yaşını tamamlamamış ve ilgili mevzuatı çerçevesinde </w:t>
      </w:r>
      <w:r w:rsidRPr="00182104">
        <w:rPr>
          <w:rFonts w:ascii="Georgia" w:eastAsia="Times New Roman" w:hAnsi="Georgia" w:cs="Times New Roman"/>
          <w:color w:val="222222"/>
          <w:sz w:val="21"/>
          <w:szCs w:val="21"/>
          <w:lang w:eastAsia="tr-TR"/>
        </w:rPr>
        <w:lastRenderedPageBreak/>
        <w:t>alınacak sağlık kurulu raporu ile engelli oldukları kanıtlanmış durumundaki engelli yakınlarının bakımını üstlenen Türk vatandaşlarından, her ne nam altında olursa olsun her türlü gelirler toplamı esas alınmak suretiyle hane içinde kişi başına düşen ortalama aylık gelir tutarı 16 yaşından büyükler için belirlenmiş olan asgari ücretin aylık net tutarının 1/3’ünden daha az olan ve Sosyal Yardımlaşma ve Dayanışma Vakıfları tarafından muhtaç olduğuna karar verilenlere muhtaçlık hâli devam ettiği müddetçe ve bakım ilişkisini fiilen gerçekleştirmeleri kaydıyla, (3.240) gösterge rakamının memur aylık katsayısı ile çarpımından bulunacak tutarda aylık bağlanır.</w:t>
      </w:r>
      <w:proofErr w:type="gramEnd"/>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proofErr w:type="gramStart"/>
      <w:r w:rsidRPr="00182104">
        <w:rPr>
          <w:rFonts w:ascii="Georgia" w:eastAsia="Times New Roman" w:hAnsi="Georgia" w:cs="Times New Roman"/>
          <w:color w:val="222222"/>
          <w:sz w:val="21"/>
          <w:szCs w:val="21"/>
          <w:lang w:eastAsia="tr-TR"/>
        </w:rPr>
        <w:t>Birinci fıkranın (a) ve (b) bentleri kapsamına giren engellilerden veya ikinci fıkra gereğince aylık bağlanacak engelli yakınlarından, her ne nam altında olursa olsun her türlü gelirler toplamı esas alınmak suretiyle, hane içinde kişi başına düşen ortalama aylık gelir tutarı, 16 yaşından büyükler için belirlenmiş olan asgari ücretin aylık net tutarının 1/3’ünden fazla olanlar ile aynı tutardan fazla gelir sağlaması mümkün olan kimseler muhtaç kabul edilemez ve kendilerine aylık bağlanamaz.</w:t>
      </w:r>
      <w:proofErr w:type="gramEnd"/>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65 yaşın doldurulmasından önce bu madde hükümlerine göre bağlanmış olan aylıkların aynı şekilde ödenmesine devam olunur. Bu Kanunun 1 inci maddesine göre aylık bağlananlardan başkasının yardımı olmaksızın hayatını devam ettiremeyecek kadar engelli olduklarını ilgili mevzuatına göre alacakları sağlık kurulu raporu ile kanıtlayanlara da birinci fıkranın (a) bendine göre aylık bağlanır. Aylık bağlanmasına esas teşkil eden engellilik oranı değişen kişilerin aylıkları durumlarına göre yeniden tespit olunur. Engellilik oranı, bu Kanuna göre aylık bağlanması gereken oranın altına düşen kişiler ile üçüncü fıkrada belirtilen aylık ortalama gelir tutarından fazla gelir elde etmeye başlayan kişilerin aylıkları kesilir.</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 xml:space="preserve">İkinci fıkra kapsamına giren 18 yaşından küçük engelliler, 5510 sayılı Sosyal Sigortalar ve Genel Sağlık Sigortası Kanununun 60 </w:t>
      </w:r>
      <w:proofErr w:type="spellStart"/>
      <w:r w:rsidRPr="00182104">
        <w:rPr>
          <w:rFonts w:ascii="Georgia" w:eastAsia="Times New Roman" w:hAnsi="Georgia" w:cs="Times New Roman"/>
          <w:color w:val="222222"/>
          <w:sz w:val="21"/>
          <w:szCs w:val="21"/>
          <w:lang w:eastAsia="tr-TR"/>
        </w:rPr>
        <w:t>ıncı</w:t>
      </w:r>
      <w:proofErr w:type="spellEnd"/>
      <w:r w:rsidRPr="00182104">
        <w:rPr>
          <w:rFonts w:ascii="Georgia" w:eastAsia="Times New Roman" w:hAnsi="Georgia" w:cs="Times New Roman"/>
          <w:color w:val="222222"/>
          <w:sz w:val="21"/>
          <w:szCs w:val="21"/>
          <w:lang w:eastAsia="tr-TR"/>
        </w:rPr>
        <w:t xml:space="preserve"> maddesinin birinci fıkrasının (c) bendinin (3) numaralı alt bendi kapsamına girenlere ilişkin hükümler çerçevesinde genel sağlık sigortasından yararlandırılır. Bu engellilerin bakımı amacıyla ikinci fıkraya göre aylık bağlanacak kişilerden genel sağlık sigortalısı veya bakmakla yükümlü olunan kişi durumunda olmayanlar 5510 sayılı Kanunun 60 </w:t>
      </w:r>
      <w:proofErr w:type="spellStart"/>
      <w:r w:rsidRPr="00182104">
        <w:rPr>
          <w:rFonts w:ascii="Georgia" w:eastAsia="Times New Roman" w:hAnsi="Georgia" w:cs="Times New Roman"/>
          <w:color w:val="222222"/>
          <w:sz w:val="21"/>
          <w:szCs w:val="21"/>
          <w:lang w:eastAsia="tr-TR"/>
        </w:rPr>
        <w:t>ıncı</w:t>
      </w:r>
      <w:proofErr w:type="spellEnd"/>
      <w:r w:rsidRPr="00182104">
        <w:rPr>
          <w:rFonts w:ascii="Georgia" w:eastAsia="Times New Roman" w:hAnsi="Georgia" w:cs="Times New Roman"/>
          <w:color w:val="222222"/>
          <w:sz w:val="21"/>
          <w:szCs w:val="21"/>
          <w:lang w:eastAsia="tr-TR"/>
        </w:rPr>
        <w:t xml:space="preserve"> maddesinin birinci fıkrasının (c) bendinin (1) numaralı alt bendi kapsamında kabul edilir.</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proofErr w:type="gramStart"/>
      <w:r w:rsidRPr="00182104">
        <w:rPr>
          <w:rFonts w:ascii="Georgia" w:eastAsia="Times New Roman" w:hAnsi="Georgia" w:cs="Times New Roman"/>
          <w:color w:val="222222"/>
          <w:sz w:val="21"/>
          <w:szCs w:val="21"/>
          <w:lang w:eastAsia="tr-TR"/>
        </w:rPr>
        <w:t>Birinci fıkra hükümlerine göre aylık almaya hak kazanacak şekilde engelli olduğunu belgeleyen ve herhangi bir sosyal güvenlik kurumundan yetim olarak aylık veya gelir almakta olan çocuklardan bu kurumlardan aldıkları aylık veya gelir toplamı tutarları, bu madde gereğince durumlarına göre ödenebilecek tutardan daha az olanlara; aradaki fark ilgili sosyal güvenlik kurumu tarafından (birden fazla sosyal güvenlik kurumundan aylık veya gelir alanlar için yalnızca tercih edecekleri bir sosyal güvenlik kurumu tarafından) ödenir ve bu şekilde ödenen tutarlar Hazineden tahsil edilir.</w:t>
      </w:r>
      <w:proofErr w:type="gramEnd"/>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 </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             </w:t>
      </w:r>
      <w:r w:rsidRPr="00182104">
        <w:rPr>
          <w:rFonts w:ascii="Georgia" w:eastAsia="Times New Roman" w:hAnsi="Georgia" w:cs="Times New Roman"/>
          <w:b/>
          <w:bCs/>
          <w:color w:val="222222"/>
          <w:sz w:val="21"/>
          <w:szCs w:val="21"/>
          <w:lang w:eastAsia="tr-TR"/>
        </w:rPr>
        <w:t>Madde 3 – </w:t>
      </w:r>
      <w:r w:rsidRPr="00182104">
        <w:rPr>
          <w:rFonts w:ascii="Georgia" w:eastAsia="Times New Roman" w:hAnsi="Georgia" w:cs="Times New Roman"/>
          <w:color w:val="222222"/>
          <w:sz w:val="21"/>
          <w:szCs w:val="21"/>
          <w:lang w:eastAsia="tr-TR"/>
        </w:rPr>
        <w:t>Bu aylıkların başlangıç tarihi, ilgililerin Sosyal Yardımlaşma ve Dayanışma Vakıflarına yapacakları yazılı müracaatlarını takip eden aybaşıdır.</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             </w:t>
      </w:r>
      <w:r w:rsidRPr="00182104">
        <w:rPr>
          <w:rFonts w:ascii="Georgia" w:eastAsia="Times New Roman" w:hAnsi="Georgia" w:cs="Times New Roman"/>
          <w:b/>
          <w:bCs/>
          <w:color w:val="222222"/>
          <w:sz w:val="21"/>
          <w:szCs w:val="21"/>
          <w:lang w:eastAsia="tr-TR"/>
        </w:rPr>
        <w:t xml:space="preserve">(Değişik ikinci fıkra: </w:t>
      </w:r>
      <w:proofErr w:type="gramStart"/>
      <w:r w:rsidRPr="00182104">
        <w:rPr>
          <w:rFonts w:ascii="Georgia" w:eastAsia="Times New Roman" w:hAnsi="Georgia" w:cs="Times New Roman"/>
          <w:b/>
          <w:bCs/>
          <w:color w:val="222222"/>
          <w:sz w:val="21"/>
          <w:szCs w:val="21"/>
          <w:lang w:eastAsia="tr-TR"/>
        </w:rPr>
        <w:t>17/4/2008</w:t>
      </w:r>
      <w:proofErr w:type="gramEnd"/>
      <w:r w:rsidRPr="00182104">
        <w:rPr>
          <w:rFonts w:ascii="Georgia" w:eastAsia="Times New Roman" w:hAnsi="Georgia" w:cs="Times New Roman"/>
          <w:b/>
          <w:bCs/>
          <w:color w:val="222222"/>
          <w:sz w:val="21"/>
          <w:szCs w:val="21"/>
          <w:lang w:eastAsia="tr-TR"/>
        </w:rPr>
        <w:t xml:space="preserve">-5754/92 </w:t>
      </w:r>
      <w:proofErr w:type="spellStart"/>
      <w:r w:rsidRPr="00182104">
        <w:rPr>
          <w:rFonts w:ascii="Georgia" w:eastAsia="Times New Roman" w:hAnsi="Georgia" w:cs="Times New Roman"/>
          <w:b/>
          <w:bCs/>
          <w:color w:val="222222"/>
          <w:sz w:val="21"/>
          <w:szCs w:val="21"/>
          <w:lang w:eastAsia="tr-TR"/>
        </w:rPr>
        <w:t>md.</w:t>
      </w:r>
      <w:proofErr w:type="spellEnd"/>
      <w:r w:rsidRPr="00182104">
        <w:rPr>
          <w:rFonts w:ascii="Georgia" w:eastAsia="Times New Roman" w:hAnsi="Georgia" w:cs="Times New Roman"/>
          <w:b/>
          <w:bCs/>
          <w:color w:val="222222"/>
          <w:sz w:val="21"/>
          <w:szCs w:val="21"/>
          <w:lang w:eastAsia="tr-TR"/>
        </w:rPr>
        <w:t>) </w:t>
      </w:r>
      <w:r w:rsidRPr="00182104">
        <w:rPr>
          <w:rFonts w:ascii="Georgia" w:eastAsia="Times New Roman" w:hAnsi="Georgia" w:cs="Times New Roman"/>
          <w:color w:val="222222"/>
          <w:sz w:val="21"/>
          <w:szCs w:val="21"/>
          <w:lang w:eastAsia="tr-TR"/>
        </w:rPr>
        <w:t>Bu aylıklar, Aile ve Sosyal Politikalar Bakanlığı tarafından belirlenecek ödeme gün ve dönemlerinde peşin olarak ödenir. Aylığa hak kazanma başlangıç tarihi ile ilk aylık ödemesinin yapıldığı ödeme döneminin ilişkin olduğu aya kadar olan haklar için ise defaten ödeme yapılır. </w:t>
      </w:r>
      <w:r w:rsidRPr="00182104">
        <w:rPr>
          <w:rFonts w:ascii="Georgia" w:eastAsia="Times New Roman" w:hAnsi="Georgia" w:cs="Times New Roman"/>
          <w:color w:val="222222"/>
          <w:sz w:val="21"/>
          <w:szCs w:val="21"/>
          <w:vertAlign w:val="superscript"/>
          <w:lang w:eastAsia="tr-TR"/>
        </w:rPr>
        <w:t>(1)</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 xml:space="preserve">             Peşin verilen gelir ve aylıklar durum değişikliği veya ölüm halinde geri alınmaz. Ancak, aylık bağlama ile ilgili geçim şartının kalkması halinde, aylıklar bu şartın kalktığı tarihi </w:t>
      </w:r>
      <w:proofErr w:type="spellStart"/>
      <w:r w:rsidRPr="00182104">
        <w:rPr>
          <w:rFonts w:ascii="Georgia" w:eastAsia="Times New Roman" w:hAnsi="Georgia" w:cs="Times New Roman"/>
          <w:color w:val="222222"/>
          <w:sz w:val="21"/>
          <w:szCs w:val="21"/>
          <w:lang w:eastAsia="tr-TR"/>
        </w:rPr>
        <w:t>takibeden</w:t>
      </w:r>
      <w:proofErr w:type="spellEnd"/>
      <w:r w:rsidRPr="00182104">
        <w:rPr>
          <w:rFonts w:ascii="Georgia" w:eastAsia="Times New Roman" w:hAnsi="Georgia" w:cs="Times New Roman"/>
          <w:color w:val="222222"/>
          <w:sz w:val="21"/>
          <w:szCs w:val="21"/>
          <w:lang w:eastAsia="tr-TR"/>
        </w:rPr>
        <w:t xml:space="preserve"> dönem başından itibaren kesilir.</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             </w:t>
      </w:r>
      <w:r w:rsidRPr="00182104">
        <w:rPr>
          <w:rFonts w:ascii="Georgia" w:eastAsia="Times New Roman" w:hAnsi="Georgia" w:cs="Times New Roman"/>
          <w:b/>
          <w:bCs/>
          <w:color w:val="222222"/>
          <w:sz w:val="21"/>
          <w:szCs w:val="21"/>
          <w:lang w:eastAsia="tr-TR"/>
        </w:rPr>
        <w:t>Madde 4 – </w:t>
      </w:r>
      <w:r w:rsidRPr="00182104">
        <w:rPr>
          <w:rFonts w:ascii="Georgia" w:eastAsia="Times New Roman" w:hAnsi="Georgia" w:cs="Times New Roman"/>
          <w:color w:val="222222"/>
          <w:sz w:val="21"/>
          <w:szCs w:val="21"/>
          <w:lang w:eastAsia="tr-TR"/>
        </w:rPr>
        <w:t>Bu Kanuna göre aylık bağlanmada veya ödenmesinde uygulanacak usul ve esaslar ile kullanılacak belgeler, Maliye Bakanlığı ile Aile ve Sosyal Politikalar Bakanlığı tarafından müşterek hazırlanacak bir yönetmelikle tespit olunur. </w:t>
      </w:r>
      <w:r w:rsidRPr="00182104">
        <w:rPr>
          <w:rFonts w:ascii="Georgia" w:eastAsia="Times New Roman" w:hAnsi="Georgia" w:cs="Times New Roman"/>
          <w:color w:val="222222"/>
          <w:sz w:val="21"/>
          <w:szCs w:val="21"/>
          <w:vertAlign w:val="superscript"/>
          <w:lang w:eastAsia="tr-TR"/>
        </w:rPr>
        <w:t>(2)</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             </w:t>
      </w:r>
      <w:proofErr w:type="gramStart"/>
      <w:r w:rsidRPr="00182104">
        <w:rPr>
          <w:rFonts w:ascii="Georgia" w:eastAsia="Times New Roman" w:hAnsi="Georgia" w:cs="Times New Roman"/>
          <w:b/>
          <w:bCs/>
          <w:color w:val="222222"/>
          <w:sz w:val="21"/>
          <w:szCs w:val="21"/>
          <w:lang w:eastAsia="tr-TR"/>
        </w:rPr>
        <w:t>Madde 5 – </w:t>
      </w:r>
      <w:r w:rsidRPr="00182104">
        <w:rPr>
          <w:rFonts w:ascii="Georgia" w:eastAsia="Times New Roman" w:hAnsi="Georgia" w:cs="Times New Roman"/>
          <w:color w:val="222222"/>
          <w:sz w:val="21"/>
          <w:szCs w:val="21"/>
          <w:lang w:eastAsia="tr-TR"/>
        </w:rPr>
        <w:t>Bu Kanuna göre aylığa hak kazanmak üzere düzenlenen belgelerin gerçeğe uymadığı tespit edildiği takdirde,  ödenen aylıklar ödeme tarihinden tahsil tarihine kadar Türkiye İstatistik Kurumunca her ay için belirlenen Tüketici Fiyatları Endeksi (TÜFE) aylık değişim oranları esas alınarak hesaplanacak tutarıyla birlikte geri alınır ve belgeleri düzenleyen ve kullananlar hakkında ayrıca genel hükümlere göre ceza kovuşturması yapılır. </w:t>
      </w:r>
      <w:proofErr w:type="gramEnd"/>
      <w:r w:rsidRPr="00182104">
        <w:rPr>
          <w:rFonts w:ascii="Georgia" w:eastAsia="Times New Roman" w:hAnsi="Georgia" w:cs="Times New Roman"/>
          <w:color w:val="222222"/>
          <w:sz w:val="21"/>
          <w:szCs w:val="21"/>
          <w:vertAlign w:val="superscript"/>
          <w:lang w:eastAsia="tr-TR"/>
        </w:rPr>
        <w:t>(3)</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             </w:t>
      </w:r>
      <w:r w:rsidRPr="00182104">
        <w:rPr>
          <w:rFonts w:ascii="Georgia" w:eastAsia="Times New Roman" w:hAnsi="Georgia" w:cs="Times New Roman"/>
          <w:b/>
          <w:bCs/>
          <w:color w:val="222222"/>
          <w:sz w:val="21"/>
          <w:szCs w:val="21"/>
          <w:lang w:eastAsia="tr-TR"/>
        </w:rPr>
        <w:t>Madde 6 – </w:t>
      </w:r>
      <w:r w:rsidRPr="00182104">
        <w:rPr>
          <w:rFonts w:ascii="Georgia" w:eastAsia="Times New Roman" w:hAnsi="Georgia" w:cs="Times New Roman"/>
          <w:color w:val="222222"/>
          <w:sz w:val="21"/>
          <w:szCs w:val="21"/>
          <w:lang w:eastAsia="tr-TR"/>
        </w:rPr>
        <w:t>Bu aylıklar ile bağlanmasında ve ödenmesinde kullanılacak belgeler her türlü vergi ve resimden muaftır.</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             </w:t>
      </w:r>
      <w:r w:rsidRPr="00182104">
        <w:rPr>
          <w:rFonts w:ascii="Georgia" w:eastAsia="Times New Roman" w:hAnsi="Georgia" w:cs="Times New Roman"/>
          <w:b/>
          <w:bCs/>
          <w:color w:val="222222"/>
          <w:sz w:val="21"/>
          <w:szCs w:val="21"/>
          <w:lang w:eastAsia="tr-TR"/>
        </w:rPr>
        <w:t xml:space="preserve">Madde 7 – (Mülga: </w:t>
      </w:r>
      <w:proofErr w:type="gramStart"/>
      <w:r w:rsidRPr="00182104">
        <w:rPr>
          <w:rFonts w:ascii="Georgia" w:eastAsia="Times New Roman" w:hAnsi="Georgia" w:cs="Times New Roman"/>
          <w:b/>
          <w:bCs/>
          <w:color w:val="222222"/>
          <w:sz w:val="21"/>
          <w:szCs w:val="21"/>
          <w:lang w:eastAsia="tr-TR"/>
        </w:rPr>
        <w:t>31/5/2006</w:t>
      </w:r>
      <w:proofErr w:type="gramEnd"/>
      <w:r w:rsidRPr="00182104">
        <w:rPr>
          <w:rFonts w:ascii="Georgia" w:eastAsia="Times New Roman" w:hAnsi="Georgia" w:cs="Times New Roman"/>
          <w:b/>
          <w:bCs/>
          <w:color w:val="222222"/>
          <w:sz w:val="21"/>
          <w:szCs w:val="21"/>
          <w:lang w:eastAsia="tr-TR"/>
        </w:rPr>
        <w:t xml:space="preserve">-5510/106 </w:t>
      </w:r>
      <w:proofErr w:type="spellStart"/>
      <w:r w:rsidRPr="00182104">
        <w:rPr>
          <w:rFonts w:ascii="Georgia" w:eastAsia="Times New Roman" w:hAnsi="Georgia" w:cs="Times New Roman"/>
          <w:b/>
          <w:bCs/>
          <w:color w:val="222222"/>
          <w:sz w:val="21"/>
          <w:szCs w:val="21"/>
          <w:lang w:eastAsia="tr-TR"/>
        </w:rPr>
        <w:t>md.</w:t>
      </w:r>
      <w:proofErr w:type="spellEnd"/>
      <w:r w:rsidRPr="00182104">
        <w:rPr>
          <w:rFonts w:ascii="Georgia" w:eastAsia="Times New Roman" w:hAnsi="Georgia" w:cs="Times New Roman"/>
          <w:b/>
          <w:bCs/>
          <w:color w:val="222222"/>
          <w:sz w:val="21"/>
          <w:szCs w:val="21"/>
          <w:lang w:eastAsia="tr-TR"/>
        </w:rPr>
        <w:t>)</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             </w:t>
      </w:r>
      <w:r w:rsidRPr="00182104">
        <w:rPr>
          <w:rFonts w:ascii="Georgia" w:eastAsia="Times New Roman" w:hAnsi="Georgia" w:cs="Times New Roman"/>
          <w:b/>
          <w:bCs/>
          <w:color w:val="222222"/>
          <w:sz w:val="21"/>
          <w:szCs w:val="21"/>
          <w:lang w:eastAsia="tr-TR"/>
        </w:rPr>
        <w:t xml:space="preserve">Madde 8 – (Değişik: </w:t>
      </w:r>
      <w:proofErr w:type="gramStart"/>
      <w:r w:rsidRPr="00182104">
        <w:rPr>
          <w:rFonts w:ascii="Georgia" w:eastAsia="Times New Roman" w:hAnsi="Georgia" w:cs="Times New Roman"/>
          <w:b/>
          <w:bCs/>
          <w:color w:val="222222"/>
          <w:sz w:val="21"/>
          <w:szCs w:val="21"/>
          <w:lang w:eastAsia="tr-TR"/>
        </w:rPr>
        <w:t>31/7/2008</w:t>
      </w:r>
      <w:proofErr w:type="gramEnd"/>
      <w:r w:rsidRPr="00182104">
        <w:rPr>
          <w:rFonts w:ascii="Georgia" w:eastAsia="Times New Roman" w:hAnsi="Georgia" w:cs="Times New Roman"/>
          <w:b/>
          <w:bCs/>
          <w:color w:val="222222"/>
          <w:sz w:val="21"/>
          <w:szCs w:val="21"/>
          <w:lang w:eastAsia="tr-TR"/>
        </w:rPr>
        <w:t xml:space="preserve">-5797/7 </w:t>
      </w:r>
      <w:proofErr w:type="spellStart"/>
      <w:r w:rsidRPr="00182104">
        <w:rPr>
          <w:rFonts w:ascii="Georgia" w:eastAsia="Times New Roman" w:hAnsi="Georgia" w:cs="Times New Roman"/>
          <w:b/>
          <w:bCs/>
          <w:color w:val="222222"/>
          <w:sz w:val="21"/>
          <w:szCs w:val="21"/>
          <w:lang w:eastAsia="tr-TR"/>
        </w:rPr>
        <w:t>md.</w:t>
      </w:r>
      <w:proofErr w:type="spellEnd"/>
      <w:r w:rsidRPr="00182104">
        <w:rPr>
          <w:rFonts w:ascii="Georgia" w:eastAsia="Times New Roman" w:hAnsi="Georgia" w:cs="Times New Roman"/>
          <w:b/>
          <w:bCs/>
          <w:color w:val="222222"/>
          <w:sz w:val="21"/>
          <w:szCs w:val="21"/>
          <w:lang w:eastAsia="tr-TR"/>
        </w:rPr>
        <w:t>)</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             </w:t>
      </w:r>
      <w:r w:rsidRPr="00182104">
        <w:rPr>
          <w:rFonts w:ascii="Georgia" w:eastAsia="Times New Roman" w:hAnsi="Georgia" w:cs="Times New Roman"/>
          <w:b/>
          <w:bCs/>
          <w:color w:val="222222"/>
          <w:sz w:val="21"/>
          <w:szCs w:val="21"/>
          <w:lang w:eastAsia="tr-TR"/>
        </w:rPr>
        <w:t xml:space="preserve">(Değişik birinci fıkra: </w:t>
      </w:r>
      <w:proofErr w:type="gramStart"/>
      <w:r w:rsidRPr="00182104">
        <w:rPr>
          <w:rFonts w:ascii="Georgia" w:eastAsia="Times New Roman" w:hAnsi="Georgia" w:cs="Times New Roman"/>
          <w:b/>
          <w:bCs/>
          <w:color w:val="222222"/>
          <w:sz w:val="21"/>
          <w:szCs w:val="21"/>
          <w:lang w:eastAsia="tr-TR"/>
        </w:rPr>
        <w:t>12/7/2013</w:t>
      </w:r>
      <w:proofErr w:type="gramEnd"/>
      <w:r w:rsidRPr="00182104">
        <w:rPr>
          <w:rFonts w:ascii="Georgia" w:eastAsia="Times New Roman" w:hAnsi="Georgia" w:cs="Times New Roman"/>
          <w:b/>
          <w:bCs/>
          <w:color w:val="222222"/>
          <w:sz w:val="21"/>
          <w:szCs w:val="21"/>
          <w:lang w:eastAsia="tr-TR"/>
        </w:rPr>
        <w:t xml:space="preserve">-6495/73 </w:t>
      </w:r>
      <w:proofErr w:type="spellStart"/>
      <w:r w:rsidRPr="00182104">
        <w:rPr>
          <w:rFonts w:ascii="Georgia" w:eastAsia="Times New Roman" w:hAnsi="Georgia" w:cs="Times New Roman"/>
          <w:b/>
          <w:bCs/>
          <w:color w:val="222222"/>
          <w:sz w:val="21"/>
          <w:szCs w:val="21"/>
          <w:lang w:eastAsia="tr-TR"/>
        </w:rPr>
        <w:t>md.</w:t>
      </w:r>
      <w:proofErr w:type="spellEnd"/>
      <w:r w:rsidRPr="00182104">
        <w:rPr>
          <w:rFonts w:ascii="Georgia" w:eastAsia="Times New Roman" w:hAnsi="Georgia" w:cs="Times New Roman"/>
          <w:b/>
          <w:bCs/>
          <w:color w:val="222222"/>
          <w:sz w:val="21"/>
          <w:szCs w:val="21"/>
          <w:lang w:eastAsia="tr-TR"/>
        </w:rPr>
        <w:t>) </w:t>
      </w:r>
      <w:r w:rsidRPr="00182104">
        <w:rPr>
          <w:rFonts w:ascii="Georgia" w:eastAsia="Times New Roman" w:hAnsi="Georgia" w:cs="Times New Roman"/>
          <w:color w:val="222222"/>
          <w:sz w:val="21"/>
          <w:szCs w:val="21"/>
          <w:lang w:eastAsia="tr-TR"/>
        </w:rPr>
        <w:t xml:space="preserve">1 inci ve 2 </w:t>
      </w:r>
      <w:proofErr w:type="spellStart"/>
      <w:r w:rsidRPr="00182104">
        <w:rPr>
          <w:rFonts w:ascii="Georgia" w:eastAsia="Times New Roman" w:hAnsi="Georgia" w:cs="Times New Roman"/>
          <w:color w:val="222222"/>
          <w:sz w:val="21"/>
          <w:szCs w:val="21"/>
          <w:lang w:eastAsia="tr-TR"/>
        </w:rPr>
        <w:t>nci</w:t>
      </w:r>
      <w:proofErr w:type="spellEnd"/>
      <w:r w:rsidRPr="00182104">
        <w:rPr>
          <w:rFonts w:ascii="Georgia" w:eastAsia="Times New Roman" w:hAnsi="Georgia" w:cs="Times New Roman"/>
          <w:color w:val="222222"/>
          <w:sz w:val="21"/>
          <w:szCs w:val="21"/>
          <w:lang w:eastAsia="tr-TR"/>
        </w:rPr>
        <w:t xml:space="preserve"> maddelerin kapsamına girenlere Aile ve Sosyal Politikalar Bakanlığınca aylık bağlanır ve Bakanlık bütçesinin ilgili tertibinden ödenir. Aile ve Sosyal Politikalar Bakanlığı ile Sosyal Yardımlaşma ve Dayanışma Vakıfları, gerektiğinde; aylık almak için başvuranların kendilerinin ve nafaka yükümlülerinin gelir, yaşam düzeyi ve varlıkları hakkında, belirleyeceği yöntemlerle inceleme yapmaya ve yaptırmaya, özel veya resmi idare, müessese ve ortaklarından ve şahıslardan bilgi ve belge istemeye yetkilidir.</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             </w:t>
      </w:r>
      <w:r w:rsidRPr="00182104">
        <w:rPr>
          <w:rFonts w:ascii="Georgia" w:eastAsia="Times New Roman" w:hAnsi="Georgia" w:cs="Times New Roman"/>
          <w:b/>
          <w:bCs/>
          <w:color w:val="222222"/>
          <w:sz w:val="21"/>
          <w:szCs w:val="21"/>
          <w:lang w:eastAsia="tr-TR"/>
        </w:rPr>
        <w:t xml:space="preserve">(Değişik ikinci fıkra: </w:t>
      </w:r>
      <w:proofErr w:type="gramStart"/>
      <w:r w:rsidRPr="00182104">
        <w:rPr>
          <w:rFonts w:ascii="Georgia" w:eastAsia="Times New Roman" w:hAnsi="Georgia" w:cs="Times New Roman"/>
          <w:b/>
          <w:bCs/>
          <w:color w:val="222222"/>
          <w:sz w:val="21"/>
          <w:szCs w:val="21"/>
          <w:lang w:eastAsia="tr-TR"/>
        </w:rPr>
        <w:t>12/7/2013</w:t>
      </w:r>
      <w:proofErr w:type="gramEnd"/>
      <w:r w:rsidRPr="00182104">
        <w:rPr>
          <w:rFonts w:ascii="Georgia" w:eastAsia="Times New Roman" w:hAnsi="Georgia" w:cs="Times New Roman"/>
          <w:b/>
          <w:bCs/>
          <w:color w:val="222222"/>
          <w:sz w:val="21"/>
          <w:szCs w:val="21"/>
          <w:lang w:eastAsia="tr-TR"/>
        </w:rPr>
        <w:t xml:space="preserve">-6495/73 </w:t>
      </w:r>
      <w:proofErr w:type="spellStart"/>
      <w:r w:rsidRPr="00182104">
        <w:rPr>
          <w:rFonts w:ascii="Georgia" w:eastAsia="Times New Roman" w:hAnsi="Georgia" w:cs="Times New Roman"/>
          <w:b/>
          <w:bCs/>
          <w:color w:val="222222"/>
          <w:sz w:val="21"/>
          <w:szCs w:val="21"/>
          <w:lang w:eastAsia="tr-TR"/>
        </w:rPr>
        <w:t>md.</w:t>
      </w:r>
      <w:proofErr w:type="spellEnd"/>
      <w:r w:rsidRPr="00182104">
        <w:rPr>
          <w:rFonts w:ascii="Georgia" w:eastAsia="Times New Roman" w:hAnsi="Georgia" w:cs="Times New Roman"/>
          <w:b/>
          <w:bCs/>
          <w:color w:val="222222"/>
          <w:sz w:val="21"/>
          <w:szCs w:val="21"/>
          <w:lang w:eastAsia="tr-TR"/>
        </w:rPr>
        <w:t>) </w:t>
      </w:r>
      <w:r w:rsidRPr="00182104">
        <w:rPr>
          <w:rFonts w:ascii="Georgia" w:eastAsia="Times New Roman" w:hAnsi="Georgia" w:cs="Times New Roman"/>
          <w:color w:val="222222"/>
          <w:sz w:val="21"/>
          <w:szCs w:val="21"/>
          <w:lang w:eastAsia="tr-TR"/>
        </w:rPr>
        <w:t xml:space="preserve">Aylık bağlanmasında, Sosyal Yardımlaşma ve Dayanışma Vakıflarınca sosyal inceleme raporları ve gerektiğinde sağlık kurulu raporları da dikkate alınarak ilgililerin bu Kanuna göre aylık bağlanması şartlarını haiz oldukları yönünde verilmiş kararlar esas alınır. Aylık bağlama işlemi sırasında veya aylık bağlandıktan sonra yapılacak incelemeler sonucunda, aylık bağlama kararını etkileyebilecek yanlışlık veya eksikliklerin tespit edilmesi hâlinde, bu durum ilgisine göre Vakıflara, aylık bağlanana veya bağlanacak olana ve gerektiğinde ilgili idarelere Vakıf veya Bakanlık tarafından bildirilir. Aylık bağlanmış veya bağlanacak olanlara yapılacak bildirimlerin iadeli taahhütlü posta ile gönderilmesi esastır. Aylık bağlanmış olanlarla ilgili eksikliklerin veya yanlışlıkların giderilmemesi hâlinde, tebligat tarihinden itibaren üç aylık sürenin sona erdiği tarihin içinde bulunduğu ödeme döneminin sonunda aylık kesme veya düzeltme işlemi yapılır ve fazla ödenen tutarlar geri alınır. Aylık bağlanmasına esas rapor ve belgeleri gerçeğine aykırı olarak düzenleyenler ile bu nitelikteki rapor ve belgelere dayanarak aylık aldığı tespit edilenler hakkında </w:t>
      </w:r>
      <w:proofErr w:type="gramStart"/>
      <w:r w:rsidRPr="00182104">
        <w:rPr>
          <w:rFonts w:ascii="Georgia" w:eastAsia="Times New Roman" w:hAnsi="Georgia" w:cs="Times New Roman"/>
          <w:color w:val="222222"/>
          <w:sz w:val="21"/>
          <w:szCs w:val="21"/>
          <w:lang w:eastAsia="tr-TR"/>
        </w:rPr>
        <w:t>26/9/2004</w:t>
      </w:r>
      <w:proofErr w:type="gramEnd"/>
      <w:r w:rsidRPr="00182104">
        <w:rPr>
          <w:rFonts w:ascii="Georgia" w:eastAsia="Times New Roman" w:hAnsi="Georgia" w:cs="Times New Roman"/>
          <w:color w:val="222222"/>
          <w:sz w:val="21"/>
          <w:szCs w:val="21"/>
          <w:lang w:eastAsia="tr-TR"/>
        </w:rPr>
        <w:t xml:space="preserve"> tarihli ve 5237 sayılı Türk Ceza Kanunu hükümlerine göre işlem yapılır.</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             </w:t>
      </w:r>
      <w:r w:rsidRPr="00182104">
        <w:rPr>
          <w:rFonts w:ascii="Georgia" w:eastAsia="Times New Roman" w:hAnsi="Georgia" w:cs="Times New Roman"/>
          <w:b/>
          <w:bCs/>
          <w:color w:val="222222"/>
          <w:sz w:val="21"/>
          <w:szCs w:val="21"/>
          <w:lang w:eastAsia="tr-TR"/>
        </w:rPr>
        <w:t xml:space="preserve">(Mülga üçüncü fıkra: </w:t>
      </w:r>
      <w:proofErr w:type="gramStart"/>
      <w:r w:rsidRPr="00182104">
        <w:rPr>
          <w:rFonts w:ascii="Georgia" w:eastAsia="Times New Roman" w:hAnsi="Georgia" w:cs="Times New Roman"/>
          <w:b/>
          <w:bCs/>
          <w:color w:val="222222"/>
          <w:sz w:val="21"/>
          <w:szCs w:val="21"/>
          <w:lang w:eastAsia="tr-TR"/>
        </w:rPr>
        <w:t>12/7/2013</w:t>
      </w:r>
      <w:proofErr w:type="gramEnd"/>
      <w:r w:rsidRPr="00182104">
        <w:rPr>
          <w:rFonts w:ascii="Georgia" w:eastAsia="Times New Roman" w:hAnsi="Georgia" w:cs="Times New Roman"/>
          <w:b/>
          <w:bCs/>
          <w:color w:val="222222"/>
          <w:sz w:val="21"/>
          <w:szCs w:val="21"/>
          <w:lang w:eastAsia="tr-TR"/>
        </w:rPr>
        <w:t xml:space="preserve">-6495/73 </w:t>
      </w:r>
      <w:proofErr w:type="spellStart"/>
      <w:r w:rsidRPr="00182104">
        <w:rPr>
          <w:rFonts w:ascii="Georgia" w:eastAsia="Times New Roman" w:hAnsi="Georgia" w:cs="Times New Roman"/>
          <w:b/>
          <w:bCs/>
          <w:color w:val="222222"/>
          <w:sz w:val="21"/>
          <w:szCs w:val="21"/>
          <w:lang w:eastAsia="tr-TR"/>
        </w:rPr>
        <w:t>md.</w:t>
      </w:r>
      <w:proofErr w:type="spellEnd"/>
      <w:r w:rsidRPr="00182104">
        <w:rPr>
          <w:rFonts w:ascii="Georgia" w:eastAsia="Times New Roman" w:hAnsi="Georgia" w:cs="Times New Roman"/>
          <w:b/>
          <w:bCs/>
          <w:color w:val="222222"/>
          <w:sz w:val="21"/>
          <w:szCs w:val="21"/>
          <w:lang w:eastAsia="tr-TR"/>
        </w:rPr>
        <w:t>)</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             Bu madde kapsamında aylık bağlamaya esas sağlık kurulu raporlarını düzenlemeye yetkili sağlık kuruluşlarının belirlenmesi ile bu raporların alınmasına ilişkin diğer usul ve esaslar Sağlık Bakanlığı ile Aile ve Sosyal Politikalar Bakanlığı tarafından birlikte hazırlanacak yönetmelikle belirlenir.</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             </w:t>
      </w:r>
      <w:r w:rsidRPr="00182104">
        <w:rPr>
          <w:rFonts w:ascii="Georgia" w:eastAsia="Times New Roman" w:hAnsi="Georgia" w:cs="Times New Roman"/>
          <w:b/>
          <w:bCs/>
          <w:color w:val="222222"/>
          <w:sz w:val="21"/>
          <w:szCs w:val="21"/>
          <w:lang w:eastAsia="tr-TR"/>
        </w:rPr>
        <w:t xml:space="preserve">Ek Madde 1 - (Ek:1/7/2005 - 5378/25 </w:t>
      </w:r>
      <w:proofErr w:type="spellStart"/>
      <w:r w:rsidRPr="00182104">
        <w:rPr>
          <w:rFonts w:ascii="Georgia" w:eastAsia="Times New Roman" w:hAnsi="Georgia" w:cs="Times New Roman"/>
          <w:b/>
          <w:bCs/>
          <w:color w:val="222222"/>
          <w:sz w:val="21"/>
          <w:szCs w:val="21"/>
          <w:lang w:eastAsia="tr-TR"/>
        </w:rPr>
        <w:t>md</w:t>
      </w:r>
      <w:proofErr w:type="gramStart"/>
      <w:r w:rsidRPr="00182104">
        <w:rPr>
          <w:rFonts w:ascii="Georgia" w:eastAsia="Times New Roman" w:hAnsi="Georgia" w:cs="Times New Roman"/>
          <w:b/>
          <w:bCs/>
          <w:color w:val="222222"/>
          <w:sz w:val="21"/>
          <w:szCs w:val="21"/>
          <w:lang w:eastAsia="tr-TR"/>
        </w:rPr>
        <w:t>.</w:t>
      </w:r>
      <w:proofErr w:type="spellEnd"/>
      <w:r w:rsidRPr="00182104">
        <w:rPr>
          <w:rFonts w:ascii="Georgia" w:eastAsia="Times New Roman" w:hAnsi="Georgia" w:cs="Times New Roman"/>
          <w:b/>
          <w:bCs/>
          <w:color w:val="222222"/>
          <w:sz w:val="21"/>
          <w:szCs w:val="21"/>
          <w:lang w:eastAsia="tr-TR"/>
        </w:rPr>
        <w:t>;</w:t>
      </w:r>
      <w:proofErr w:type="gramEnd"/>
      <w:r w:rsidRPr="00182104">
        <w:rPr>
          <w:rFonts w:ascii="Georgia" w:eastAsia="Times New Roman" w:hAnsi="Georgia" w:cs="Times New Roman"/>
          <w:b/>
          <w:bCs/>
          <w:color w:val="222222"/>
          <w:sz w:val="21"/>
          <w:szCs w:val="21"/>
          <w:lang w:eastAsia="tr-TR"/>
        </w:rPr>
        <w:t xml:space="preserve"> Mülga: 12/7/2013-6495/73 </w:t>
      </w:r>
      <w:proofErr w:type="spellStart"/>
      <w:r w:rsidRPr="00182104">
        <w:rPr>
          <w:rFonts w:ascii="Georgia" w:eastAsia="Times New Roman" w:hAnsi="Georgia" w:cs="Times New Roman"/>
          <w:b/>
          <w:bCs/>
          <w:color w:val="222222"/>
          <w:sz w:val="21"/>
          <w:szCs w:val="21"/>
          <w:lang w:eastAsia="tr-TR"/>
        </w:rPr>
        <w:t>md.</w:t>
      </w:r>
      <w:proofErr w:type="spellEnd"/>
      <w:r w:rsidRPr="00182104">
        <w:rPr>
          <w:rFonts w:ascii="Georgia" w:eastAsia="Times New Roman" w:hAnsi="Georgia" w:cs="Times New Roman"/>
          <w:b/>
          <w:bCs/>
          <w:color w:val="222222"/>
          <w:sz w:val="21"/>
          <w:szCs w:val="21"/>
          <w:lang w:eastAsia="tr-TR"/>
        </w:rPr>
        <w:t>)</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b/>
          <w:bCs/>
          <w:color w:val="222222"/>
          <w:sz w:val="21"/>
          <w:szCs w:val="21"/>
          <w:lang w:eastAsia="tr-TR"/>
        </w:rPr>
        <w:t xml:space="preserve">             Ek Madde 2 – (Ek: </w:t>
      </w:r>
      <w:proofErr w:type="gramStart"/>
      <w:r w:rsidRPr="00182104">
        <w:rPr>
          <w:rFonts w:ascii="Georgia" w:eastAsia="Times New Roman" w:hAnsi="Georgia" w:cs="Times New Roman"/>
          <w:b/>
          <w:bCs/>
          <w:color w:val="222222"/>
          <w:sz w:val="21"/>
          <w:szCs w:val="21"/>
          <w:lang w:eastAsia="tr-TR"/>
        </w:rPr>
        <w:t>31/7/2008</w:t>
      </w:r>
      <w:proofErr w:type="gramEnd"/>
      <w:r w:rsidRPr="00182104">
        <w:rPr>
          <w:rFonts w:ascii="Georgia" w:eastAsia="Times New Roman" w:hAnsi="Georgia" w:cs="Times New Roman"/>
          <w:b/>
          <w:bCs/>
          <w:color w:val="222222"/>
          <w:sz w:val="21"/>
          <w:szCs w:val="21"/>
          <w:lang w:eastAsia="tr-TR"/>
        </w:rPr>
        <w:t xml:space="preserve">-5797/8 </w:t>
      </w:r>
      <w:proofErr w:type="spellStart"/>
      <w:r w:rsidRPr="00182104">
        <w:rPr>
          <w:rFonts w:ascii="Georgia" w:eastAsia="Times New Roman" w:hAnsi="Georgia" w:cs="Times New Roman"/>
          <w:b/>
          <w:bCs/>
          <w:color w:val="222222"/>
          <w:sz w:val="21"/>
          <w:szCs w:val="21"/>
          <w:lang w:eastAsia="tr-TR"/>
        </w:rPr>
        <w:t>md.</w:t>
      </w:r>
      <w:proofErr w:type="spellEnd"/>
      <w:r w:rsidRPr="00182104">
        <w:rPr>
          <w:rFonts w:ascii="Georgia" w:eastAsia="Times New Roman" w:hAnsi="Georgia" w:cs="Times New Roman"/>
          <w:b/>
          <w:bCs/>
          <w:color w:val="222222"/>
          <w:sz w:val="21"/>
          <w:szCs w:val="21"/>
          <w:lang w:eastAsia="tr-TR"/>
        </w:rPr>
        <w:t>)</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b/>
          <w:bCs/>
          <w:color w:val="222222"/>
          <w:sz w:val="21"/>
          <w:szCs w:val="21"/>
          <w:lang w:eastAsia="tr-TR"/>
        </w:rPr>
        <w:t xml:space="preserve">             (Mülga birinci fıkra: </w:t>
      </w:r>
      <w:proofErr w:type="gramStart"/>
      <w:r w:rsidRPr="00182104">
        <w:rPr>
          <w:rFonts w:ascii="Georgia" w:eastAsia="Times New Roman" w:hAnsi="Georgia" w:cs="Times New Roman"/>
          <w:b/>
          <w:bCs/>
          <w:color w:val="222222"/>
          <w:sz w:val="21"/>
          <w:szCs w:val="21"/>
          <w:lang w:eastAsia="tr-TR"/>
        </w:rPr>
        <w:t>12/7/2013</w:t>
      </w:r>
      <w:proofErr w:type="gramEnd"/>
      <w:r w:rsidRPr="00182104">
        <w:rPr>
          <w:rFonts w:ascii="Georgia" w:eastAsia="Times New Roman" w:hAnsi="Georgia" w:cs="Times New Roman"/>
          <w:b/>
          <w:bCs/>
          <w:color w:val="222222"/>
          <w:sz w:val="21"/>
          <w:szCs w:val="21"/>
          <w:lang w:eastAsia="tr-TR"/>
        </w:rPr>
        <w:t xml:space="preserve">-6495/73 </w:t>
      </w:r>
      <w:proofErr w:type="spellStart"/>
      <w:r w:rsidRPr="00182104">
        <w:rPr>
          <w:rFonts w:ascii="Georgia" w:eastAsia="Times New Roman" w:hAnsi="Georgia" w:cs="Times New Roman"/>
          <w:b/>
          <w:bCs/>
          <w:color w:val="222222"/>
          <w:sz w:val="21"/>
          <w:szCs w:val="21"/>
          <w:lang w:eastAsia="tr-TR"/>
        </w:rPr>
        <w:t>md.</w:t>
      </w:r>
      <w:proofErr w:type="spellEnd"/>
      <w:r w:rsidRPr="00182104">
        <w:rPr>
          <w:rFonts w:ascii="Georgia" w:eastAsia="Times New Roman" w:hAnsi="Georgia" w:cs="Times New Roman"/>
          <w:b/>
          <w:bCs/>
          <w:color w:val="222222"/>
          <w:sz w:val="21"/>
          <w:szCs w:val="21"/>
          <w:lang w:eastAsia="tr-TR"/>
        </w:rPr>
        <w:t>)</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 xml:space="preserve">             Diğer mevzuatta daha önce bu Kanunun 8 inci maddesinin ikinci fıkrası uyarınca oluşturulan sağlık kurullarına yapılan atıflar, </w:t>
      </w:r>
      <w:proofErr w:type="gramStart"/>
      <w:r w:rsidRPr="00182104">
        <w:rPr>
          <w:rFonts w:ascii="Georgia" w:eastAsia="Times New Roman" w:hAnsi="Georgia" w:cs="Times New Roman"/>
          <w:color w:val="222222"/>
          <w:sz w:val="21"/>
          <w:szCs w:val="21"/>
          <w:lang w:eastAsia="tr-TR"/>
        </w:rPr>
        <w:t>31/5/2006</w:t>
      </w:r>
      <w:proofErr w:type="gramEnd"/>
      <w:r w:rsidRPr="00182104">
        <w:rPr>
          <w:rFonts w:ascii="Georgia" w:eastAsia="Times New Roman" w:hAnsi="Georgia" w:cs="Times New Roman"/>
          <w:color w:val="222222"/>
          <w:sz w:val="21"/>
          <w:szCs w:val="21"/>
          <w:lang w:eastAsia="tr-TR"/>
        </w:rPr>
        <w:t xml:space="preserve"> tarihli ve 5510 sayılı Kanunla kurulan Kurum Sağlık Kuruluna yapılmış sayılır.</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b/>
          <w:bCs/>
          <w:color w:val="222222"/>
          <w:sz w:val="21"/>
          <w:szCs w:val="21"/>
          <w:lang w:eastAsia="tr-TR"/>
        </w:rPr>
        <w:t>Geçici Madde 1</w:t>
      </w:r>
      <w:r w:rsidRPr="00182104">
        <w:rPr>
          <w:rFonts w:ascii="Georgia" w:eastAsia="Times New Roman" w:hAnsi="Georgia" w:cs="Times New Roman"/>
          <w:color w:val="222222"/>
          <w:sz w:val="21"/>
          <w:szCs w:val="21"/>
          <w:lang w:eastAsia="tr-TR"/>
        </w:rPr>
        <w:t> – </w:t>
      </w:r>
      <w:r w:rsidRPr="00182104">
        <w:rPr>
          <w:rFonts w:ascii="Georgia" w:eastAsia="Times New Roman" w:hAnsi="Georgia" w:cs="Times New Roman"/>
          <w:b/>
          <w:bCs/>
          <w:color w:val="222222"/>
          <w:sz w:val="21"/>
          <w:szCs w:val="21"/>
          <w:lang w:eastAsia="tr-TR"/>
        </w:rPr>
        <w:t xml:space="preserve">(Ek: </w:t>
      </w:r>
      <w:proofErr w:type="gramStart"/>
      <w:r w:rsidRPr="00182104">
        <w:rPr>
          <w:rFonts w:ascii="Georgia" w:eastAsia="Times New Roman" w:hAnsi="Georgia" w:cs="Times New Roman"/>
          <w:b/>
          <w:bCs/>
          <w:color w:val="222222"/>
          <w:sz w:val="21"/>
          <w:szCs w:val="21"/>
          <w:lang w:eastAsia="tr-TR"/>
        </w:rPr>
        <w:t>17/4/2008</w:t>
      </w:r>
      <w:proofErr w:type="gramEnd"/>
      <w:r w:rsidRPr="00182104">
        <w:rPr>
          <w:rFonts w:ascii="Georgia" w:eastAsia="Times New Roman" w:hAnsi="Georgia" w:cs="Times New Roman"/>
          <w:b/>
          <w:bCs/>
          <w:color w:val="222222"/>
          <w:sz w:val="21"/>
          <w:szCs w:val="21"/>
          <w:lang w:eastAsia="tr-TR"/>
        </w:rPr>
        <w:t xml:space="preserve">-5754/92 </w:t>
      </w:r>
      <w:proofErr w:type="spellStart"/>
      <w:r w:rsidRPr="00182104">
        <w:rPr>
          <w:rFonts w:ascii="Georgia" w:eastAsia="Times New Roman" w:hAnsi="Georgia" w:cs="Times New Roman"/>
          <w:b/>
          <w:bCs/>
          <w:color w:val="222222"/>
          <w:sz w:val="21"/>
          <w:szCs w:val="21"/>
          <w:lang w:eastAsia="tr-TR"/>
        </w:rPr>
        <w:t>md.</w:t>
      </w:r>
      <w:proofErr w:type="spellEnd"/>
      <w:r w:rsidRPr="00182104">
        <w:rPr>
          <w:rFonts w:ascii="Georgia" w:eastAsia="Times New Roman" w:hAnsi="Georgia" w:cs="Times New Roman"/>
          <w:b/>
          <w:bCs/>
          <w:color w:val="222222"/>
          <w:sz w:val="21"/>
          <w:szCs w:val="21"/>
          <w:lang w:eastAsia="tr-TR"/>
        </w:rPr>
        <w:t>)</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 xml:space="preserve">Bu Kanun kapsamındaki kişilere bu maddenin yürürlüğe girdiği tarihe kadar yersiz ödenen ve geri alınması gereken aylıklar ile bunlardan doğan ceza ve faizler terkin edilmiştir. İlgililer hakkında herhangi bir idari ve </w:t>
      </w:r>
      <w:proofErr w:type="spellStart"/>
      <w:r w:rsidRPr="00182104">
        <w:rPr>
          <w:rFonts w:ascii="Georgia" w:eastAsia="Times New Roman" w:hAnsi="Georgia" w:cs="Times New Roman"/>
          <w:color w:val="222222"/>
          <w:sz w:val="21"/>
          <w:szCs w:val="21"/>
          <w:lang w:eastAsia="tr-TR"/>
        </w:rPr>
        <w:t>icrai</w:t>
      </w:r>
      <w:proofErr w:type="spellEnd"/>
      <w:r w:rsidRPr="00182104">
        <w:rPr>
          <w:rFonts w:ascii="Georgia" w:eastAsia="Times New Roman" w:hAnsi="Georgia" w:cs="Times New Roman"/>
          <w:color w:val="222222"/>
          <w:sz w:val="21"/>
          <w:szCs w:val="21"/>
          <w:lang w:eastAsia="tr-TR"/>
        </w:rPr>
        <w:t xml:space="preserve"> takibat yapılmaz.</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b/>
          <w:bCs/>
          <w:color w:val="222222"/>
          <w:sz w:val="21"/>
          <w:szCs w:val="21"/>
          <w:lang w:eastAsia="tr-TR"/>
        </w:rPr>
        <w:t>Geçici Madde 2</w:t>
      </w:r>
      <w:r w:rsidRPr="00182104">
        <w:rPr>
          <w:rFonts w:ascii="Georgia" w:eastAsia="Times New Roman" w:hAnsi="Georgia" w:cs="Times New Roman"/>
          <w:color w:val="222222"/>
          <w:sz w:val="21"/>
          <w:szCs w:val="21"/>
          <w:lang w:eastAsia="tr-TR"/>
        </w:rPr>
        <w:t> – </w:t>
      </w:r>
      <w:r w:rsidRPr="00182104">
        <w:rPr>
          <w:rFonts w:ascii="Georgia" w:eastAsia="Times New Roman" w:hAnsi="Georgia" w:cs="Times New Roman"/>
          <w:b/>
          <w:bCs/>
          <w:color w:val="222222"/>
          <w:sz w:val="21"/>
          <w:szCs w:val="21"/>
          <w:lang w:eastAsia="tr-TR"/>
        </w:rPr>
        <w:t xml:space="preserve">(Ek: </w:t>
      </w:r>
      <w:proofErr w:type="gramStart"/>
      <w:r w:rsidRPr="00182104">
        <w:rPr>
          <w:rFonts w:ascii="Georgia" w:eastAsia="Times New Roman" w:hAnsi="Georgia" w:cs="Times New Roman"/>
          <w:b/>
          <w:bCs/>
          <w:color w:val="222222"/>
          <w:sz w:val="21"/>
          <w:szCs w:val="21"/>
          <w:lang w:eastAsia="tr-TR"/>
        </w:rPr>
        <w:t>13/2/2011</w:t>
      </w:r>
      <w:proofErr w:type="gramEnd"/>
      <w:r w:rsidRPr="00182104">
        <w:rPr>
          <w:rFonts w:ascii="Georgia" w:eastAsia="Times New Roman" w:hAnsi="Georgia" w:cs="Times New Roman"/>
          <w:b/>
          <w:bCs/>
          <w:color w:val="222222"/>
          <w:sz w:val="21"/>
          <w:szCs w:val="21"/>
          <w:lang w:eastAsia="tr-TR"/>
        </w:rPr>
        <w:t xml:space="preserve">-6111/67 </w:t>
      </w:r>
      <w:proofErr w:type="spellStart"/>
      <w:r w:rsidRPr="00182104">
        <w:rPr>
          <w:rFonts w:ascii="Georgia" w:eastAsia="Times New Roman" w:hAnsi="Georgia" w:cs="Times New Roman"/>
          <w:b/>
          <w:bCs/>
          <w:color w:val="222222"/>
          <w:sz w:val="21"/>
          <w:szCs w:val="21"/>
          <w:lang w:eastAsia="tr-TR"/>
        </w:rPr>
        <w:t>md.</w:t>
      </w:r>
      <w:proofErr w:type="spellEnd"/>
      <w:r w:rsidRPr="00182104">
        <w:rPr>
          <w:rFonts w:ascii="Georgia" w:eastAsia="Times New Roman" w:hAnsi="Georgia" w:cs="Times New Roman"/>
          <w:b/>
          <w:bCs/>
          <w:color w:val="222222"/>
          <w:sz w:val="21"/>
          <w:szCs w:val="21"/>
          <w:lang w:eastAsia="tr-TR"/>
        </w:rPr>
        <w:t>)</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proofErr w:type="gramStart"/>
      <w:r w:rsidRPr="00182104">
        <w:rPr>
          <w:rFonts w:ascii="Georgia" w:eastAsia="Times New Roman" w:hAnsi="Georgia" w:cs="Times New Roman"/>
          <w:color w:val="222222"/>
          <w:sz w:val="21"/>
          <w:szCs w:val="21"/>
          <w:lang w:eastAsia="tr-TR"/>
        </w:rPr>
        <w:t xml:space="preserve">Bu maddenin yayımı tarihinden itibaren 3 aylık süre içerisinde talepte bulunan ve sosyal güvenlik mevzuatına tabi olarak çalışmayan, sosyal güvenlik kurumlarından ya da yabancı bir ülke sosyal güvenlik kurumundan her ne ad altında olursa olsun herhangi bir gelir veya aylık almayan ve </w:t>
      </w:r>
      <w:proofErr w:type="spellStart"/>
      <w:r w:rsidRPr="00182104">
        <w:rPr>
          <w:rFonts w:ascii="Georgia" w:eastAsia="Times New Roman" w:hAnsi="Georgia" w:cs="Times New Roman"/>
          <w:color w:val="222222"/>
          <w:sz w:val="21"/>
          <w:szCs w:val="21"/>
          <w:lang w:eastAsia="tr-TR"/>
        </w:rPr>
        <w:t>silikozis</w:t>
      </w:r>
      <w:proofErr w:type="spellEnd"/>
      <w:r w:rsidRPr="00182104">
        <w:rPr>
          <w:rFonts w:ascii="Georgia" w:eastAsia="Times New Roman" w:hAnsi="Georgia" w:cs="Times New Roman"/>
          <w:color w:val="222222"/>
          <w:sz w:val="21"/>
          <w:szCs w:val="21"/>
          <w:lang w:eastAsia="tr-TR"/>
        </w:rPr>
        <w:t xml:space="preserve"> hastalığı nedeniyle meslekte kazanma gücünü en az % 15 kaybettiğine Sosyal Güvenlik Kurumu Sağlık Kurulunca meslek hastalıkları tespit hükümleri çerçevesinde karar verilen kişilere, bu maddede belirtilen şartları sağlamaları halinde aşağıda belirtilen esaslara göre Sosyal Güvenlik Kurumunca aylık bağlanır.</w:t>
      </w:r>
      <w:proofErr w:type="gramEnd"/>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Meslekte kazanma gücünü;</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a) % 15 ila % 34 arasında kaybedenlere 7000,</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b) % 35 ila % 54 arasında kaybedenlere 8000,</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c) % 55 ve üzerinde kaybedenlere 9000,</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proofErr w:type="gramStart"/>
      <w:r w:rsidRPr="00182104">
        <w:rPr>
          <w:rFonts w:ascii="Georgia" w:eastAsia="Times New Roman" w:hAnsi="Georgia" w:cs="Times New Roman"/>
          <w:color w:val="222222"/>
          <w:sz w:val="21"/>
          <w:szCs w:val="21"/>
          <w:lang w:eastAsia="tr-TR"/>
        </w:rPr>
        <w:t>gösterge</w:t>
      </w:r>
      <w:proofErr w:type="gramEnd"/>
      <w:r w:rsidRPr="00182104">
        <w:rPr>
          <w:rFonts w:ascii="Georgia" w:eastAsia="Times New Roman" w:hAnsi="Georgia" w:cs="Times New Roman"/>
          <w:color w:val="222222"/>
          <w:sz w:val="21"/>
          <w:szCs w:val="21"/>
          <w:lang w:eastAsia="tr-TR"/>
        </w:rPr>
        <w:t xml:space="preserve"> rakamının her yıl bütçe kanunu ile tespit edilecek aylık katsayısı ile çarpımı sonucunda bulunan tutarda aylık bağlanır.</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 xml:space="preserve">Yukarıda belirtilen şartlara göre aylık almakta iken ölen </w:t>
      </w:r>
      <w:proofErr w:type="spellStart"/>
      <w:r w:rsidRPr="00182104">
        <w:rPr>
          <w:rFonts w:ascii="Georgia" w:eastAsia="Times New Roman" w:hAnsi="Georgia" w:cs="Times New Roman"/>
          <w:color w:val="222222"/>
          <w:sz w:val="21"/>
          <w:szCs w:val="21"/>
          <w:lang w:eastAsia="tr-TR"/>
        </w:rPr>
        <w:t>silikozis</w:t>
      </w:r>
      <w:proofErr w:type="spellEnd"/>
      <w:r w:rsidRPr="00182104">
        <w:rPr>
          <w:rFonts w:ascii="Georgia" w:eastAsia="Times New Roman" w:hAnsi="Georgia" w:cs="Times New Roman"/>
          <w:color w:val="222222"/>
          <w:sz w:val="21"/>
          <w:szCs w:val="21"/>
          <w:lang w:eastAsia="tr-TR"/>
        </w:rPr>
        <w:t xml:space="preserve"> hastasının; 5510 sayılı Kanunun 5 inci maddesinin birinci fıkrasının; (a), (b) ve (e) bentleri hariç olmak üzere, 5510 sayılı Kanun veya yabancı bir ülke mevzuatı kapsamında çalışmayan veya kendi sigortalılığı nedeniyle gelir veya aylık almayan;</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a) Dul eşine % 50'si, bu madde kapsamında aylık alan çocuğu bulunmayan dul eşine % 75'i,</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b) Çocuklarından;</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 xml:space="preserve">1) 18 yaşını, lise ve dengi öğrenim görmesi halinde 20 yaşını, yüksek öğrenim yapması halinde 25 yaşını doldurmayan ve evli olmayan </w:t>
      </w:r>
      <w:proofErr w:type="gramStart"/>
      <w:r w:rsidRPr="00182104">
        <w:rPr>
          <w:rFonts w:ascii="Georgia" w:eastAsia="Times New Roman" w:hAnsi="Georgia" w:cs="Times New Roman"/>
          <w:color w:val="222222"/>
          <w:sz w:val="21"/>
          <w:szCs w:val="21"/>
          <w:lang w:eastAsia="tr-TR"/>
        </w:rPr>
        <w:t>veya,</w:t>
      </w:r>
      <w:proofErr w:type="gramEnd"/>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 xml:space="preserve">2) Sosyal Güvenlik Kurumu Sağlık Kurulu kararı ile çalışma gücünü en az % 60 oranında yitirip malul olduğu anlaşılanların </w:t>
      </w:r>
      <w:proofErr w:type="gramStart"/>
      <w:r w:rsidRPr="00182104">
        <w:rPr>
          <w:rFonts w:ascii="Georgia" w:eastAsia="Times New Roman" w:hAnsi="Georgia" w:cs="Times New Roman"/>
          <w:color w:val="222222"/>
          <w:sz w:val="21"/>
          <w:szCs w:val="21"/>
          <w:lang w:eastAsia="tr-TR"/>
        </w:rPr>
        <w:t>veya,</w:t>
      </w:r>
      <w:proofErr w:type="gramEnd"/>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3) Yaşları ne olursa olsan evli olmayan, evli olmakla beraber sonradan boşanan veya dul kalan kızlarının,</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proofErr w:type="gramStart"/>
      <w:r w:rsidRPr="00182104">
        <w:rPr>
          <w:rFonts w:ascii="Georgia" w:eastAsia="Times New Roman" w:hAnsi="Georgia" w:cs="Times New Roman"/>
          <w:color w:val="222222"/>
          <w:sz w:val="21"/>
          <w:szCs w:val="21"/>
          <w:lang w:eastAsia="tr-TR"/>
        </w:rPr>
        <w:t>her</w:t>
      </w:r>
      <w:proofErr w:type="gramEnd"/>
      <w:r w:rsidRPr="00182104">
        <w:rPr>
          <w:rFonts w:ascii="Georgia" w:eastAsia="Times New Roman" w:hAnsi="Georgia" w:cs="Times New Roman"/>
          <w:color w:val="222222"/>
          <w:sz w:val="21"/>
          <w:szCs w:val="21"/>
          <w:lang w:eastAsia="tr-TR"/>
        </w:rPr>
        <w:t xml:space="preserve"> birine % 25'i,</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proofErr w:type="gramStart"/>
      <w:r w:rsidRPr="00182104">
        <w:rPr>
          <w:rFonts w:ascii="Georgia" w:eastAsia="Times New Roman" w:hAnsi="Georgia" w:cs="Times New Roman"/>
          <w:color w:val="222222"/>
          <w:sz w:val="21"/>
          <w:szCs w:val="21"/>
          <w:lang w:eastAsia="tr-TR"/>
        </w:rPr>
        <w:t>oranında</w:t>
      </w:r>
      <w:proofErr w:type="gramEnd"/>
      <w:r w:rsidRPr="00182104">
        <w:rPr>
          <w:rFonts w:ascii="Georgia" w:eastAsia="Times New Roman" w:hAnsi="Georgia" w:cs="Times New Roman"/>
          <w:color w:val="222222"/>
          <w:sz w:val="21"/>
          <w:szCs w:val="21"/>
          <w:lang w:eastAsia="tr-TR"/>
        </w:rPr>
        <w:t xml:space="preserve"> aylığın tamamı dağıtılacak şekilde aylık bağlanır. Eş ve çocuklara bağlanacak aylıkların toplamı </w:t>
      </w:r>
      <w:proofErr w:type="spellStart"/>
      <w:r w:rsidRPr="00182104">
        <w:rPr>
          <w:rFonts w:ascii="Georgia" w:eastAsia="Times New Roman" w:hAnsi="Georgia" w:cs="Times New Roman"/>
          <w:color w:val="222222"/>
          <w:sz w:val="21"/>
          <w:szCs w:val="21"/>
          <w:lang w:eastAsia="tr-TR"/>
        </w:rPr>
        <w:t>silikozis</w:t>
      </w:r>
      <w:proofErr w:type="spellEnd"/>
      <w:r w:rsidRPr="00182104">
        <w:rPr>
          <w:rFonts w:ascii="Georgia" w:eastAsia="Times New Roman" w:hAnsi="Georgia" w:cs="Times New Roman"/>
          <w:color w:val="222222"/>
          <w:sz w:val="21"/>
          <w:szCs w:val="21"/>
          <w:lang w:eastAsia="tr-TR"/>
        </w:rPr>
        <w:t xml:space="preserve"> hastasına bağlanan aylığın tutarını geçemez. Bu sınırın aşılmaması için gerekirse eş ve çocukların aylıklarından orantılı olarak indirimler yapılır.</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Eş ve çocukların aylıkları yukarıda belirtilen koşulların ortadan kalkması halinde kesilir.</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 xml:space="preserve">Bu maddeye göre tarafına aylık bağlanan </w:t>
      </w:r>
      <w:proofErr w:type="spellStart"/>
      <w:r w:rsidRPr="00182104">
        <w:rPr>
          <w:rFonts w:ascii="Georgia" w:eastAsia="Times New Roman" w:hAnsi="Georgia" w:cs="Times New Roman"/>
          <w:color w:val="222222"/>
          <w:sz w:val="21"/>
          <w:szCs w:val="21"/>
          <w:lang w:eastAsia="tr-TR"/>
        </w:rPr>
        <w:t>silikozis</w:t>
      </w:r>
      <w:proofErr w:type="spellEnd"/>
      <w:r w:rsidRPr="00182104">
        <w:rPr>
          <w:rFonts w:ascii="Georgia" w:eastAsia="Times New Roman" w:hAnsi="Georgia" w:cs="Times New Roman"/>
          <w:color w:val="222222"/>
          <w:sz w:val="21"/>
          <w:szCs w:val="21"/>
          <w:lang w:eastAsia="tr-TR"/>
        </w:rPr>
        <w:t xml:space="preserve"> hastası ile eş ve çocuklarının tedavi giderleri, </w:t>
      </w:r>
      <w:proofErr w:type="gramStart"/>
      <w:r w:rsidRPr="00182104">
        <w:rPr>
          <w:rFonts w:ascii="Georgia" w:eastAsia="Times New Roman" w:hAnsi="Georgia" w:cs="Times New Roman"/>
          <w:color w:val="222222"/>
          <w:sz w:val="21"/>
          <w:szCs w:val="21"/>
          <w:lang w:eastAsia="tr-TR"/>
        </w:rPr>
        <w:t>18/6/1992</w:t>
      </w:r>
      <w:proofErr w:type="gramEnd"/>
      <w:r w:rsidRPr="00182104">
        <w:rPr>
          <w:rFonts w:ascii="Georgia" w:eastAsia="Times New Roman" w:hAnsi="Georgia" w:cs="Times New Roman"/>
          <w:color w:val="222222"/>
          <w:sz w:val="21"/>
          <w:szCs w:val="21"/>
          <w:lang w:eastAsia="tr-TR"/>
        </w:rPr>
        <w:t xml:space="preserve"> tarihli ve 3816 sayılı Ödeme Gücü Olmayan Vatandaşların Tedavi Giderlerinin Yeşil Kart Verilerek Devlet Tarafından Karşılanması Hakkında Kanun hükümlerine göre, Kanunun 2 </w:t>
      </w:r>
      <w:proofErr w:type="spellStart"/>
      <w:r w:rsidRPr="00182104">
        <w:rPr>
          <w:rFonts w:ascii="Georgia" w:eastAsia="Times New Roman" w:hAnsi="Georgia" w:cs="Times New Roman"/>
          <w:color w:val="222222"/>
          <w:sz w:val="21"/>
          <w:szCs w:val="21"/>
          <w:lang w:eastAsia="tr-TR"/>
        </w:rPr>
        <w:t>nci</w:t>
      </w:r>
      <w:proofErr w:type="spellEnd"/>
      <w:r w:rsidRPr="00182104">
        <w:rPr>
          <w:rFonts w:ascii="Georgia" w:eastAsia="Times New Roman" w:hAnsi="Georgia" w:cs="Times New Roman"/>
          <w:color w:val="222222"/>
          <w:sz w:val="21"/>
          <w:szCs w:val="21"/>
          <w:lang w:eastAsia="tr-TR"/>
        </w:rPr>
        <w:t xml:space="preserve"> maddesinde belirtilen aile içindeki kişi başına düşen gelir payına bakılmaksızın yeşil kart verilerek karşılanır.</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Bu maddeye göre aylık alanların 5510 sayılı Kanuna göre çalışmaya veya sosyal güvenlik kurumlarından ya da yabancı bir ülke sosyal güvenlik kurumundan her ne ad altında olursa olsun gelir veya aylık almaya başlamaları halinde aylıkları kesilir.</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b/>
          <w:bCs/>
          <w:color w:val="222222"/>
          <w:sz w:val="21"/>
          <w:szCs w:val="21"/>
          <w:lang w:eastAsia="tr-TR"/>
        </w:rPr>
        <w:t>Geçici Madde 3 –</w:t>
      </w:r>
      <w:r w:rsidRPr="00182104">
        <w:rPr>
          <w:rFonts w:ascii="Georgia" w:eastAsia="Times New Roman" w:hAnsi="Georgia" w:cs="Times New Roman"/>
          <w:color w:val="222222"/>
          <w:sz w:val="21"/>
          <w:szCs w:val="21"/>
          <w:lang w:eastAsia="tr-TR"/>
        </w:rPr>
        <w:t> </w:t>
      </w:r>
      <w:r w:rsidRPr="00182104">
        <w:rPr>
          <w:rFonts w:ascii="Georgia" w:eastAsia="Times New Roman" w:hAnsi="Georgia" w:cs="Times New Roman"/>
          <w:b/>
          <w:bCs/>
          <w:color w:val="222222"/>
          <w:sz w:val="21"/>
          <w:szCs w:val="21"/>
          <w:lang w:eastAsia="tr-TR"/>
        </w:rPr>
        <w:t xml:space="preserve">(Ek: </w:t>
      </w:r>
      <w:proofErr w:type="gramStart"/>
      <w:r w:rsidRPr="00182104">
        <w:rPr>
          <w:rFonts w:ascii="Georgia" w:eastAsia="Times New Roman" w:hAnsi="Georgia" w:cs="Times New Roman"/>
          <w:b/>
          <w:bCs/>
          <w:color w:val="222222"/>
          <w:sz w:val="21"/>
          <w:szCs w:val="21"/>
          <w:lang w:eastAsia="tr-TR"/>
        </w:rPr>
        <w:t>12/7/2013</w:t>
      </w:r>
      <w:proofErr w:type="gramEnd"/>
      <w:r w:rsidRPr="00182104">
        <w:rPr>
          <w:rFonts w:ascii="Georgia" w:eastAsia="Times New Roman" w:hAnsi="Georgia" w:cs="Times New Roman"/>
          <w:b/>
          <w:bCs/>
          <w:color w:val="222222"/>
          <w:sz w:val="21"/>
          <w:szCs w:val="21"/>
          <w:lang w:eastAsia="tr-TR"/>
        </w:rPr>
        <w:t xml:space="preserve">-6495/73 </w:t>
      </w:r>
      <w:proofErr w:type="spellStart"/>
      <w:r w:rsidRPr="00182104">
        <w:rPr>
          <w:rFonts w:ascii="Georgia" w:eastAsia="Times New Roman" w:hAnsi="Georgia" w:cs="Times New Roman"/>
          <w:b/>
          <w:bCs/>
          <w:color w:val="222222"/>
          <w:sz w:val="21"/>
          <w:szCs w:val="21"/>
          <w:lang w:eastAsia="tr-TR"/>
        </w:rPr>
        <w:t>md.</w:t>
      </w:r>
      <w:proofErr w:type="spellEnd"/>
      <w:r w:rsidRPr="00182104">
        <w:rPr>
          <w:rFonts w:ascii="Georgia" w:eastAsia="Times New Roman" w:hAnsi="Georgia" w:cs="Times New Roman"/>
          <w:b/>
          <w:bCs/>
          <w:color w:val="222222"/>
          <w:sz w:val="21"/>
          <w:szCs w:val="21"/>
          <w:lang w:eastAsia="tr-TR"/>
        </w:rPr>
        <w:t>)</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 xml:space="preserve">Bu maddenin yürürlüğe girdiği tarihe kadar bu Kanun kapsamında yersiz veya fazla ödenmiş aylıklar sebebiyle ilgililer adına çıkarılmış olan borç ve para cezaları ile bunlara ilişkin faizler terkin edilmiş sayılır ve haklarında herhangi bir adli, idari ve </w:t>
      </w:r>
      <w:proofErr w:type="spellStart"/>
      <w:r w:rsidRPr="00182104">
        <w:rPr>
          <w:rFonts w:ascii="Georgia" w:eastAsia="Times New Roman" w:hAnsi="Georgia" w:cs="Times New Roman"/>
          <w:color w:val="222222"/>
          <w:sz w:val="21"/>
          <w:szCs w:val="21"/>
          <w:lang w:eastAsia="tr-TR"/>
        </w:rPr>
        <w:t>icrai</w:t>
      </w:r>
      <w:proofErr w:type="spellEnd"/>
      <w:r w:rsidRPr="00182104">
        <w:rPr>
          <w:rFonts w:ascii="Georgia" w:eastAsia="Times New Roman" w:hAnsi="Georgia" w:cs="Times New Roman"/>
          <w:color w:val="222222"/>
          <w:sz w:val="21"/>
          <w:szCs w:val="21"/>
          <w:lang w:eastAsia="tr-TR"/>
        </w:rPr>
        <w:t xml:space="preserve"> takibat yapılmaz.</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             </w:t>
      </w:r>
      <w:r w:rsidRPr="00182104">
        <w:rPr>
          <w:rFonts w:ascii="Georgia" w:eastAsia="Times New Roman" w:hAnsi="Georgia" w:cs="Times New Roman"/>
          <w:b/>
          <w:bCs/>
          <w:color w:val="222222"/>
          <w:sz w:val="21"/>
          <w:szCs w:val="21"/>
          <w:lang w:eastAsia="tr-TR"/>
        </w:rPr>
        <w:t>Madde 9 – </w:t>
      </w:r>
      <w:r w:rsidRPr="00182104">
        <w:rPr>
          <w:rFonts w:ascii="Georgia" w:eastAsia="Times New Roman" w:hAnsi="Georgia" w:cs="Times New Roman"/>
          <w:color w:val="222222"/>
          <w:sz w:val="21"/>
          <w:szCs w:val="21"/>
          <w:lang w:eastAsia="tr-TR"/>
        </w:rPr>
        <w:t xml:space="preserve">Bu Kanun yayımlandığı tarihi takip eden mali </w:t>
      </w:r>
      <w:proofErr w:type="gramStart"/>
      <w:r w:rsidRPr="00182104">
        <w:rPr>
          <w:rFonts w:ascii="Georgia" w:eastAsia="Times New Roman" w:hAnsi="Georgia" w:cs="Times New Roman"/>
          <w:color w:val="222222"/>
          <w:sz w:val="21"/>
          <w:szCs w:val="21"/>
          <w:lang w:eastAsia="tr-TR"/>
        </w:rPr>
        <w:t>yıl başında</w:t>
      </w:r>
      <w:proofErr w:type="gramEnd"/>
      <w:r w:rsidRPr="00182104">
        <w:rPr>
          <w:rFonts w:ascii="Georgia" w:eastAsia="Times New Roman" w:hAnsi="Georgia" w:cs="Times New Roman"/>
          <w:color w:val="222222"/>
          <w:sz w:val="21"/>
          <w:szCs w:val="21"/>
          <w:lang w:eastAsia="tr-TR"/>
        </w:rPr>
        <w:t xml:space="preserve"> yürürlüğe girer.</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            </w:t>
      </w:r>
      <w:r w:rsidRPr="00182104">
        <w:rPr>
          <w:rFonts w:ascii="Georgia" w:eastAsia="Times New Roman" w:hAnsi="Georgia" w:cs="Times New Roman"/>
          <w:b/>
          <w:bCs/>
          <w:color w:val="222222"/>
          <w:sz w:val="21"/>
          <w:szCs w:val="21"/>
          <w:lang w:eastAsia="tr-TR"/>
        </w:rPr>
        <w:t>Madde 10 – </w:t>
      </w:r>
      <w:r w:rsidRPr="00182104">
        <w:rPr>
          <w:rFonts w:ascii="Georgia" w:eastAsia="Times New Roman" w:hAnsi="Georgia" w:cs="Times New Roman"/>
          <w:color w:val="222222"/>
          <w:sz w:val="21"/>
          <w:szCs w:val="21"/>
          <w:lang w:eastAsia="tr-TR"/>
        </w:rPr>
        <w:t>Bu Kanun hükümlerini Bakanlar Kurulu yürütür.</w:t>
      </w:r>
    </w:p>
    <w:p w:rsidR="00182104" w:rsidRPr="00182104" w:rsidRDefault="00182104" w:rsidP="00182104">
      <w:pPr>
        <w:shd w:val="clear" w:color="auto" w:fill="F6F6F6"/>
        <w:spacing w:after="0" w:line="315" w:lineRule="atLeast"/>
        <w:jc w:val="both"/>
        <w:rPr>
          <w:rFonts w:ascii="Georgia" w:eastAsia="Times New Roman" w:hAnsi="Georgia" w:cs="Times New Roman"/>
          <w:color w:val="222222"/>
          <w:sz w:val="21"/>
          <w:szCs w:val="21"/>
          <w:lang w:eastAsia="tr-TR"/>
        </w:rPr>
      </w:pPr>
      <w:r w:rsidRPr="00182104">
        <w:rPr>
          <w:rFonts w:ascii="Georgia" w:eastAsia="Times New Roman" w:hAnsi="Georgia" w:cs="Times New Roman"/>
          <w:color w:val="222222"/>
          <w:sz w:val="21"/>
          <w:szCs w:val="21"/>
          <w:lang w:eastAsia="tr-TR"/>
        </w:rPr>
        <w:t> </w:t>
      </w:r>
    </w:p>
    <w:p w:rsidR="002128C9" w:rsidRPr="002128C9" w:rsidRDefault="002128C9" w:rsidP="002128C9">
      <w:pPr>
        <w:shd w:val="clear" w:color="auto" w:fill="F6F6F6"/>
        <w:spacing w:after="0" w:line="315" w:lineRule="atLeast"/>
        <w:rPr>
          <w:rFonts w:ascii="Georgia" w:eastAsia="Times New Roman" w:hAnsi="Georgia" w:cs="Times New Roman"/>
          <w:color w:val="222222"/>
          <w:sz w:val="21"/>
          <w:szCs w:val="21"/>
          <w:lang w:eastAsia="tr-TR"/>
        </w:rPr>
      </w:pP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proofErr w:type="spellStart"/>
      <w:r w:rsidRPr="002128C9">
        <w:rPr>
          <w:rFonts w:ascii="Georgia" w:eastAsia="Times New Roman" w:hAnsi="Georgia" w:cs="Times New Roman"/>
          <w:b/>
          <w:bCs/>
          <w:color w:val="222222"/>
          <w:sz w:val="21"/>
          <w:szCs w:val="21"/>
          <w:lang w:eastAsia="tr-TR"/>
        </w:rPr>
        <w:t>Kanun</w:t>
      </w:r>
      <w:proofErr w:type="spellEnd"/>
      <w:r w:rsidRPr="002128C9">
        <w:rPr>
          <w:rFonts w:ascii="Georgia" w:eastAsia="Times New Roman" w:hAnsi="Georgia" w:cs="Times New Roman"/>
          <w:b/>
          <w:bCs/>
          <w:color w:val="222222"/>
          <w:sz w:val="21"/>
          <w:szCs w:val="21"/>
          <w:lang w:eastAsia="tr-TR"/>
        </w:rPr>
        <w:t xml:space="preserve"> Numarası: 5825</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 xml:space="preserve">Kabul </w:t>
      </w:r>
      <w:proofErr w:type="gramStart"/>
      <w:r w:rsidRPr="002128C9">
        <w:rPr>
          <w:rFonts w:ascii="Georgia" w:eastAsia="Times New Roman" w:hAnsi="Georgia" w:cs="Times New Roman"/>
          <w:b/>
          <w:bCs/>
          <w:color w:val="222222"/>
          <w:sz w:val="21"/>
          <w:szCs w:val="21"/>
          <w:lang w:eastAsia="tr-TR"/>
        </w:rPr>
        <w:t>Tarihi    : 3</w:t>
      </w:r>
      <w:proofErr w:type="gramEnd"/>
      <w:r w:rsidRPr="002128C9">
        <w:rPr>
          <w:rFonts w:ascii="Georgia" w:eastAsia="Times New Roman" w:hAnsi="Georgia" w:cs="Times New Roman"/>
          <w:b/>
          <w:bCs/>
          <w:color w:val="222222"/>
          <w:sz w:val="21"/>
          <w:szCs w:val="21"/>
          <w:lang w:eastAsia="tr-TR"/>
        </w:rPr>
        <w:t>/12/2008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 xml:space="preserve">Yayımlandığı </w:t>
      </w:r>
      <w:proofErr w:type="spellStart"/>
      <w:r w:rsidRPr="002128C9">
        <w:rPr>
          <w:rFonts w:ascii="Georgia" w:eastAsia="Times New Roman" w:hAnsi="Georgia" w:cs="Times New Roman"/>
          <w:b/>
          <w:bCs/>
          <w:color w:val="222222"/>
          <w:sz w:val="21"/>
          <w:szCs w:val="21"/>
          <w:lang w:eastAsia="tr-TR"/>
        </w:rPr>
        <w:t>R.Gazete</w:t>
      </w:r>
      <w:proofErr w:type="spellEnd"/>
      <w:r w:rsidRPr="002128C9">
        <w:rPr>
          <w:rFonts w:ascii="Georgia" w:eastAsia="Times New Roman" w:hAnsi="Georgia" w:cs="Times New Roman"/>
          <w:b/>
          <w:bCs/>
          <w:color w:val="222222"/>
          <w:sz w:val="21"/>
          <w:szCs w:val="21"/>
          <w:lang w:eastAsia="tr-TR"/>
        </w:rPr>
        <w:t xml:space="preserve"> : Tarih : 18/12/2008 Sayı : 27084</w:t>
      </w:r>
    </w:p>
    <w:p w:rsidR="002128C9" w:rsidRPr="002128C9" w:rsidRDefault="002128C9" w:rsidP="002128C9">
      <w:pPr>
        <w:shd w:val="clear" w:color="auto" w:fill="F6F6F6"/>
        <w:spacing w:after="0" w:line="315" w:lineRule="atLeast"/>
        <w:rPr>
          <w:rFonts w:ascii="Georgia" w:eastAsia="Times New Roman" w:hAnsi="Georgia" w:cs="Times New Roman"/>
          <w:color w:val="222222"/>
          <w:sz w:val="21"/>
          <w:szCs w:val="21"/>
          <w:lang w:eastAsia="tr-TR"/>
        </w:rPr>
      </w:pPr>
      <w:r w:rsidRPr="002128C9">
        <w:rPr>
          <w:rFonts w:ascii="Georgia" w:eastAsia="Times New Roman" w:hAnsi="Georgia" w:cs="Times New Roman"/>
          <w:color w:val="222222"/>
          <w:sz w:val="21"/>
          <w:szCs w:val="21"/>
          <w:lang w:eastAsia="tr-TR"/>
        </w:rPr>
        <w:t> </w:t>
      </w:r>
    </w:p>
    <w:p w:rsidR="002128C9" w:rsidRPr="002128C9" w:rsidRDefault="002128C9" w:rsidP="002128C9">
      <w:pPr>
        <w:shd w:val="clear" w:color="auto" w:fill="F6F6F6"/>
        <w:spacing w:after="0" w:line="315" w:lineRule="atLeast"/>
        <w:rPr>
          <w:rFonts w:ascii="Georgia" w:eastAsia="Times New Roman" w:hAnsi="Georgia" w:cs="Times New Roman"/>
          <w:color w:val="222222"/>
          <w:sz w:val="21"/>
          <w:szCs w:val="21"/>
          <w:lang w:eastAsia="tr-TR"/>
        </w:rPr>
      </w:pPr>
      <w:r w:rsidRPr="002128C9">
        <w:rPr>
          <w:rFonts w:ascii="Georgia" w:eastAsia="Times New Roman" w:hAnsi="Georgia" w:cs="Times New Roman"/>
          <w:b/>
          <w:bCs/>
          <w:color w:val="222222"/>
          <w:sz w:val="21"/>
          <w:szCs w:val="21"/>
          <w:lang w:eastAsia="tr-TR"/>
        </w:rPr>
        <w:t>MADDE 1- </w:t>
      </w:r>
      <w:r w:rsidRPr="002128C9">
        <w:rPr>
          <w:rFonts w:ascii="Georgia" w:eastAsia="Times New Roman" w:hAnsi="Georgia" w:cs="Times New Roman"/>
          <w:color w:val="222222"/>
          <w:sz w:val="21"/>
          <w:szCs w:val="21"/>
          <w:lang w:eastAsia="tr-TR"/>
        </w:rPr>
        <w:t xml:space="preserve">(1) Türkiye Cumhuriyeti adına 30 Mart 2007 tarihinde New York’ta imzalanan “Engellilerin Haklarına İlişkin </w:t>
      </w:r>
      <w:proofErr w:type="spellStart"/>
      <w:r w:rsidRPr="002128C9">
        <w:rPr>
          <w:rFonts w:ascii="Georgia" w:eastAsia="Times New Roman" w:hAnsi="Georgia" w:cs="Times New Roman"/>
          <w:color w:val="222222"/>
          <w:sz w:val="21"/>
          <w:szCs w:val="21"/>
          <w:lang w:eastAsia="tr-TR"/>
        </w:rPr>
        <w:t>Sözleşme”nin</w:t>
      </w:r>
      <w:proofErr w:type="spellEnd"/>
      <w:r w:rsidRPr="002128C9">
        <w:rPr>
          <w:rFonts w:ascii="Georgia" w:eastAsia="Times New Roman" w:hAnsi="Georgia" w:cs="Times New Roman"/>
          <w:color w:val="222222"/>
          <w:sz w:val="21"/>
          <w:szCs w:val="21"/>
          <w:lang w:eastAsia="tr-TR"/>
        </w:rPr>
        <w:t xml:space="preserve"> onaylanması uygun bulunmuştur.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2- </w:t>
      </w:r>
      <w:r w:rsidRPr="002128C9">
        <w:rPr>
          <w:rFonts w:ascii="Georgia" w:eastAsia="Times New Roman" w:hAnsi="Georgia" w:cs="Times New Roman"/>
          <w:color w:val="222222"/>
          <w:sz w:val="21"/>
          <w:szCs w:val="21"/>
          <w:lang w:eastAsia="tr-TR"/>
        </w:rPr>
        <w:t>(1) Bu Kanun yayımı tarihinde yürürlüğe girer.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3- </w:t>
      </w:r>
      <w:r w:rsidRPr="002128C9">
        <w:rPr>
          <w:rFonts w:ascii="Georgia" w:eastAsia="Times New Roman" w:hAnsi="Georgia" w:cs="Times New Roman"/>
          <w:color w:val="222222"/>
          <w:sz w:val="21"/>
          <w:szCs w:val="21"/>
          <w:lang w:eastAsia="tr-TR"/>
        </w:rPr>
        <w:t>(1) Bu Kanun hükümlerini Bakanlar Kurulu yürütür.</w:t>
      </w:r>
    </w:p>
    <w:p w:rsidR="002128C9" w:rsidRPr="002128C9" w:rsidRDefault="002128C9" w:rsidP="002128C9">
      <w:pPr>
        <w:shd w:val="clear" w:color="auto" w:fill="F6F6F6"/>
        <w:spacing w:after="0" w:line="315" w:lineRule="atLeast"/>
        <w:rPr>
          <w:rFonts w:ascii="Georgia" w:eastAsia="Times New Roman" w:hAnsi="Georgia" w:cs="Times New Roman"/>
          <w:color w:val="222222"/>
          <w:sz w:val="21"/>
          <w:szCs w:val="21"/>
          <w:lang w:eastAsia="tr-TR"/>
        </w:rPr>
      </w:pPr>
      <w:r w:rsidRPr="002128C9">
        <w:rPr>
          <w:rFonts w:ascii="Georgia" w:eastAsia="Times New Roman" w:hAnsi="Georgia" w:cs="Times New Roman"/>
          <w:color w:val="222222"/>
          <w:sz w:val="21"/>
          <w:szCs w:val="21"/>
          <w:lang w:eastAsia="tr-TR"/>
        </w:rPr>
        <w:t> </w:t>
      </w:r>
    </w:p>
    <w:p w:rsidR="002128C9" w:rsidRPr="002128C9" w:rsidRDefault="002128C9" w:rsidP="002128C9">
      <w:pPr>
        <w:spacing w:after="0" w:line="240" w:lineRule="auto"/>
        <w:rPr>
          <w:rFonts w:ascii="Times New Roman" w:eastAsia="Times New Roman" w:hAnsi="Times New Roman" w:cs="Times New Roman"/>
          <w:sz w:val="24"/>
          <w:szCs w:val="24"/>
          <w:lang w:eastAsia="tr-TR"/>
        </w:rPr>
      </w:pPr>
      <w:r w:rsidRPr="002128C9">
        <w:rPr>
          <w:rFonts w:ascii="Times New Roman" w:eastAsia="Times New Roman" w:hAnsi="Times New Roman" w:cs="Times New Roman"/>
          <w:sz w:val="24"/>
          <w:szCs w:val="24"/>
          <w:lang w:eastAsia="tr-TR"/>
        </w:rPr>
        <w:pict>
          <v:rect id="_x0000_i1025" style="width:0;height:1.5pt" o:hrstd="t" o:hrnoshade="t" o:hr="t" fillcolor="#222" stroked="f"/>
        </w:pict>
      </w:r>
    </w:p>
    <w:p w:rsidR="002128C9" w:rsidRPr="002128C9" w:rsidRDefault="002128C9" w:rsidP="002128C9">
      <w:pPr>
        <w:shd w:val="clear" w:color="auto" w:fill="F6F6F6"/>
        <w:spacing w:after="0" w:line="315" w:lineRule="atLeast"/>
        <w:rPr>
          <w:rFonts w:ascii="Georgia" w:eastAsia="Times New Roman" w:hAnsi="Georgia" w:cs="Times New Roman"/>
          <w:color w:val="222222"/>
          <w:sz w:val="21"/>
          <w:szCs w:val="21"/>
          <w:lang w:eastAsia="tr-TR"/>
        </w:rPr>
      </w:pPr>
      <w:r w:rsidRPr="002128C9">
        <w:rPr>
          <w:rFonts w:ascii="Georgia" w:eastAsia="Times New Roman" w:hAnsi="Georgia" w:cs="Times New Roman"/>
          <w:color w:val="222222"/>
          <w:sz w:val="21"/>
          <w:szCs w:val="21"/>
          <w:lang w:eastAsia="tr-TR"/>
        </w:rPr>
        <w:t>ENGELLİLERİN HAKLARINA İLİŞKİN SÖZLEŞMENİN ONAYLANMASINA DAİR BAKANLAR KURULU KARARI</w:t>
      </w:r>
    </w:p>
    <w:p w:rsidR="002128C9" w:rsidRPr="002128C9" w:rsidRDefault="002128C9" w:rsidP="002128C9">
      <w:pPr>
        <w:shd w:val="clear" w:color="auto" w:fill="F6F6F6"/>
        <w:spacing w:after="0" w:line="315" w:lineRule="atLeast"/>
        <w:rPr>
          <w:rFonts w:ascii="Georgia" w:eastAsia="Times New Roman" w:hAnsi="Georgia" w:cs="Times New Roman"/>
          <w:color w:val="222222"/>
          <w:sz w:val="21"/>
          <w:szCs w:val="21"/>
          <w:lang w:eastAsia="tr-TR"/>
        </w:rPr>
      </w:pPr>
      <w:r w:rsidRPr="002128C9">
        <w:rPr>
          <w:rFonts w:ascii="Georgia" w:eastAsia="Times New Roman" w:hAnsi="Georgia" w:cs="Times New Roman"/>
          <w:color w:val="222222"/>
          <w:sz w:val="21"/>
          <w:szCs w:val="21"/>
          <w:lang w:eastAsia="tr-TR"/>
        </w:rPr>
        <w:t xml:space="preserve">Karar </w:t>
      </w:r>
      <w:proofErr w:type="gramStart"/>
      <w:r w:rsidRPr="002128C9">
        <w:rPr>
          <w:rFonts w:ascii="Georgia" w:eastAsia="Times New Roman" w:hAnsi="Georgia" w:cs="Times New Roman"/>
          <w:color w:val="222222"/>
          <w:sz w:val="21"/>
          <w:szCs w:val="21"/>
          <w:lang w:eastAsia="tr-TR"/>
        </w:rPr>
        <w:t>Sayısı : 2009</w:t>
      </w:r>
      <w:proofErr w:type="gramEnd"/>
      <w:r w:rsidRPr="002128C9">
        <w:rPr>
          <w:rFonts w:ascii="Georgia" w:eastAsia="Times New Roman" w:hAnsi="Georgia" w:cs="Times New Roman"/>
          <w:color w:val="222222"/>
          <w:sz w:val="21"/>
          <w:szCs w:val="21"/>
          <w:lang w:eastAsia="tr-TR"/>
        </w:rPr>
        <w:t>/15137    Karar Tarihi : 27/5/2009</w:t>
      </w:r>
      <w:r w:rsidRPr="002128C9">
        <w:rPr>
          <w:rFonts w:ascii="Georgia" w:eastAsia="Times New Roman" w:hAnsi="Georgia" w:cs="Times New Roman"/>
          <w:color w:val="222222"/>
          <w:sz w:val="21"/>
          <w:szCs w:val="21"/>
          <w:lang w:eastAsia="tr-TR"/>
        </w:rPr>
        <w:br/>
        <w:t xml:space="preserve">Yayımlandığı </w:t>
      </w:r>
      <w:proofErr w:type="spellStart"/>
      <w:r w:rsidRPr="002128C9">
        <w:rPr>
          <w:rFonts w:ascii="Georgia" w:eastAsia="Times New Roman" w:hAnsi="Georgia" w:cs="Times New Roman"/>
          <w:color w:val="222222"/>
          <w:sz w:val="21"/>
          <w:szCs w:val="21"/>
          <w:lang w:eastAsia="tr-TR"/>
        </w:rPr>
        <w:t>R.Gazete</w:t>
      </w:r>
      <w:proofErr w:type="spellEnd"/>
      <w:r w:rsidRPr="002128C9">
        <w:rPr>
          <w:rFonts w:ascii="Georgia" w:eastAsia="Times New Roman" w:hAnsi="Georgia" w:cs="Times New Roman"/>
          <w:color w:val="222222"/>
          <w:sz w:val="21"/>
          <w:szCs w:val="21"/>
          <w:lang w:eastAsia="tr-TR"/>
        </w:rPr>
        <w:t xml:space="preserve"> : Tarih : 14/07/2009 Sayı : 27288</w:t>
      </w:r>
    </w:p>
    <w:p w:rsidR="002128C9" w:rsidRPr="002128C9" w:rsidRDefault="002128C9" w:rsidP="002128C9">
      <w:pPr>
        <w:shd w:val="clear" w:color="auto" w:fill="F6F6F6"/>
        <w:spacing w:after="0" w:line="315" w:lineRule="atLeast"/>
        <w:rPr>
          <w:rFonts w:ascii="Georgia" w:eastAsia="Times New Roman" w:hAnsi="Georgia" w:cs="Times New Roman"/>
          <w:color w:val="222222"/>
          <w:sz w:val="21"/>
          <w:szCs w:val="21"/>
          <w:lang w:eastAsia="tr-TR"/>
        </w:rPr>
      </w:pPr>
      <w:proofErr w:type="gramStart"/>
      <w:r w:rsidRPr="002128C9">
        <w:rPr>
          <w:rFonts w:ascii="Georgia" w:eastAsia="Times New Roman" w:hAnsi="Georgia" w:cs="Times New Roman"/>
          <w:color w:val="222222"/>
          <w:sz w:val="21"/>
          <w:szCs w:val="21"/>
          <w:lang w:eastAsia="tr-TR"/>
        </w:rPr>
        <w:t>3/12/2008</w:t>
      </w:r>
      <w:proofErr w:type="gramEnd"/>
      <w:r w:rsidRPr="002128C9">
        <w:rPr>
          <w:rFonts w:ascii="Georgia" w:eastAsia="Times New Roman" w:hAnsi="Georgia" w:cs="Times New Roman"/>
          <w:color w:val="222222"/>
          <w:sz w:val="21"/>
          <w:szCs w:val="21"/>
          <w:lang w:eastAsia="tr-TR"/>
        </w:rPr>
        <w:t xml:space="preserve"> tarihli ve 5825 sayılı Kanunla onaylanması uygun bulunan ekli “Engellilerin Haklarına İlişkin </w:t>
      </w:r>
      <w:proofErr w:type="spellStart"/>
      <w:r w:rsidRPr="002128C9">
        <w:rPr>
          <w:rFonts w:ascii="Georgia" w:eastAsia="Times New Roman" w:hAnsi="Georgia" w:cs="Times New Roman"/>
          <w:color w:val="222222"/>
          <w:sz w:val="21"/>
          <w:szCs w:val="21"/>
          <w:lang w:eastAsia="tr-TR"/>
        </w:rPr>
        <w:t>Sözleşme”nin</w:t>
      </w:r>
      <w:proofErr w:type="spellEnd"/>
      <w:r w:rsidRPr="002128C9">
        <w:rPr>
          <w:rFonts w:ascii="Georgia" w:eastAsia="Times New Roman" w:hAnsi="Georgia" w:cs="Times New Roman"/>
          <w:color w:val="222222"/>
          <w:sz w:val="21"/>
          <w:szCs w:val="21"/>
          <w:lang w:eastAsia="tr-TR"/>
        </w:rPr>
        <w:t xml:space="preserve"> onaylanması; Dışişleri Bakanlığının 13/5/2009 tarihli ve HUMŞ/619 sayılı yazısı üzerine, 31/5/1963 tarihli ve 244 sayılı Kanunun 3 üncü maddesine göre, Bakanlar Kurulu’nca 27/5/2009 tarihinde kararlaştırılmıştır.</w:t>
      </w:r>
    </w:p>
    <w:p w:rsidR="002128C9" w:rsidRPr="002128C9" w:rsidRDefault="002128C9" w:rsidP="002128C9">
      <w:pPr>
        <w:spacing w:after="0" w:line="240" w:lineRule="auto"/>
        <w:rPr>
          <w:rFonts w:ascii="Times New Roman" w:eastAsia="Times New Roman" w:hAnsi="Times New Roman" w:cs="Times New Roman"/>
          <w:sz w:val="24"/>
          <w:szCs w:val="24"/>
          <w:lang w:eastAsia="tr-TR"/>
        </w:rPr>
      </w:pPr>
      <w:r w:rsidRPr="002128C9">
        <w:rPr>
          <w:rFonts w:ascii="Times New Roman" w:eastAsia="Times New Roman" w:hAnsi="Times New Roman" w:cs="Times New Roman"/>
          <w:sz w:val="24"/>
          <w:szCs w:val="24"/>
          <w:lang w:eastAsia="tr-TR"/>
        </w:rPr>
        <w:pict>
          <v:rect id="_x0000_i1026" style="width:0;height:1.5pt" o:hrstd="t" o:hrnoshade="t" o:hr="t" fillcolor="#222" stroked="f"/>
        </w:pict>
      </w:r>
    </w:p>
    <w:p w:rsidR="002128C9" w:rsidRPr="002128C9" w:rsidRDefault="002128C9" w:rsidP="002128C9">
      <w:pPr>
        <w:shd w:val="clear" w:color="auto" w:fill="F6F6F6"/>
        <w:spacing w:after="0" w:line="315" w:lineRule="atLeast"/>
        <w:rPr>
          <w:rFonts w:ascii="Georgia" w:eastAsia="Times New Roman" w:hAnsi="Georgia" w:cs="Times New Roman"/>
          <w:color w:val="222222"/>
          <w:sz w:val="21"/>
          <w:szCs w:val="21"/>
          <w:lang w:eastAsia="tr-TR"/>
        </w:rPr>
      </w:pPr>
      <w:r w:rsidRPr="002128C9">
        <w:rPr>
          <w:rFonts w:ascii="Georgia" w:eastAsia="Times New Roman" w:hAnsi="Georgia" w:cs="Times New Roman"/>
          <w:b/>
          <w:bCs/>
          <w:color w:val="222222"/>
          <w:sz w:val="21"/>
          <w:szCs w:val="21"/>
          <w:lang w:eastAsia="tr-TR"/>
        </w:rPr>
        <w:t>ENGELLİLERİN HAKLARINA İLİŞKİN SÖZLEŞME</w:t>
      </w:r>
    </w:p>
    <w:p w:rsidR="002128C9" w:rsidRPr="002128C9" w:rsidRDefault="002128C9" w:rsidP="002128C9">
      <w:pPr>
        <w:shd w:val="clear" w:color="auto" w:fill="F6F6F6"/>
        <w:spacing w:after="0" w:line="315" w:lineRule="atLeast"/>
        <w:rPr>
          <w:rFonts w:ascii="Georgia" w:eastAsia="Times New Roman" w:hAnsi="Georgia" w:cs="Times New Roman"/>
          <w:color w:val="222222"/>
          <w:sz w:val="21"/>
          <w:szCs w:val="21"/>
          <w:lang w:eastAsia="tr-TR"/>
        </w:rPr>
      </w:pPr>
      <w:r w:rsidRPr="002128C9">
        <w:rPr>
          <w:rFonts w:ascii="Georgia" w:eastAsia="Times New Roman" w:hAnsi="Georgia" w:cs="Times New Roman"/>
          <w:b/>
          <w:bCs/>
          <w:color w:val="222222"/>
          <w:sz w:val="21"/>
          <w:szCs w:val="21"/>
          <w:lang w:eastAsia="tr-TR"/>
        </w:rPr>
        <w:t>Giriş</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 xml:space="preserve">İşbu </w:t>
      </w:r>
      <w:proofErr w:type="spellStart"/>
      <w:r w:rsidRPr="002128C9">
        <w:rPr>
          <w:rFonts w:ascii="Georgia" w:eastAsia="Times New Roman" w:hAnsi="Georgia" w:cs="Times New Roman"/>
          <w:color w:val="222222"/>
          <w:sz w:val="21"/>
          <w:szCs w:val="21"/>
          <w:lang w:eastAsia="tr-TR"/>
        </w:rPr>
        <w:t>Sözleşme’ye</w:t>
      </w:r>
      <w:proofErr w:type="spellEnd"/>
      <w:r w:rsidRPr="002128C9">
        <w:rPr>
          <w:rFonts w:ascii="Georgia" w:eastAsia="Times New Roman" w:hAnsi="Georgia" w:cs="Times New Roman"/>
          <w:color w:val="222222"/>
          <w:sz w:val="21"/>
          <w:szCs w:val="21"/>
          <w:lang w:eastAsia="tr-TR"/>
        </w:rPr>
        <w:t xml:space="preserve"> Taraf Olan Devletler, </w:t>
      </w:r>
      <w:r w:rsidRPr="002128C9">
        <w:rPr>
          <w:rFonts w:ascii="Georgia" w:eastAsia="Times New Roman" w:hAnsi="Georgia" w:cs="Times New Roman"/>
          <w:color w:val="222222"/>
          <w:sz w:val="21"/>
          <w:szCs w:val="21"/>
          <w:lang w:eastAsia="tr-TR"/>
        </w:rPr>
        <w:br/>
        <w:t>(a) Birleşmiş Milletler Şartı'nda ilan edilmiş olan ve insanlık ailesinin tüm mensuplarının doğuştan sahip oldukları onuru, değeri, eşit ve devredilmez hakları dünyada özgürlüğün, adalet ve barışın temeli olarak kabul eden ilkeleri anımsayarak,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 xml:space="preserve">(b) Birleşmiş </w:t>
      </w:r>
      <w:proofErr w:type="spellStart"/>
      <w:r w:rsidRPr="002128C9">
        <w:rPr>
          <w:rFonts w:ascii="Georgia" w:eastAsia="Times New Roman" w:hAnsi="Georgia" w:cs="Times New Roman"/>
          <w:color w:val="222222"/>
          <w:sz w:val="21"/>
          <w:szCs w:val="21"/>
          <w:lang w:eastAsia="tr-TR"/>
        </w:rPr>
        <w:t>Milletler'in</w:t>
      </w:r>
      <w:proofErr w:type="spellEnd"/>
      <w:r w:rsidRPr="002128C9">
        <w:rPr>
          <w:rFonts w:ascii="Georgia" w:eastAsia="Times New Roman" w:hAnsi="Georgia" w:cs="Times New Roman"/>
          <w:color w:val="222222"/>
          <w:sz w:val="21"/>
          <w:szCs w:val="21"/>
          <w:lang w:eastAsia="tr-TR"/>
        </w:rPr>
        <w:t>, İnsan Hakları Evrensel Beyannamesi ve Uluslararası İnsan Hakları Sözleşmeleri ile tanınan hak ve özgürlüklere herhangi bir ayrımcılığa uğramaksızın herkesin sahip olduğunu kabul ve ilan ettiğini göz önünde bulundurarak,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 Tüm insan haklarının ve temel özgürlüklerin evrensel, bölünmez, birbiriyle bağlantılı ve karşılıklı bağımlı olma niteliği ile engelli bireylerin bu haklardan herhangi bir ayrımcılığa uğramaksızın yararlanmalarının güvence altına alınması gerekliliğini tekrar teyit ederek,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 xml:space="preserve">(d) Ekonomik, Sosyal ve Kültürel Haklara İlişkin Uluslararası </w:t>
      </w:r>
      <w:proofErr w:type="spellStart"/>
      <w:r w:rsidRPr="002128C9">
        <w:rPr>
          <w:rFonts w:ascii="Georgia" w:eastAsia="Times New Roman" w:hAnsi="Georgia" w:cs="Times New Roman"/>
          <w:color w:val="222222"/>
          <w:sz w:val="21"/>
          <w:szCs w:val="21"/>
          <w:lang w:eastAsia="tr-TR"/>
        </w:rPr>
        <w:t>Sözleşme'yi</w:t>
      </w:r>
      <w:proofErr w:type="spellEnd"/>
      <w:r w:rsidRPr="002128C9">
        <w:rPr>
          <w:rFonts w:ascii="Georgia" w:eastAsia="Times New Roman" w:hAnsi="Georgia" w:cs="Times New Roman"/>
          <w:color w:val="222222"/>
          <w:sz w:val="21"/>
          <w:szCs w:val="21"/>
          <w:lang w:eastAsia="tr-TR"/>
        </w:rPr>
        <w:t xml:space="preserve">, Medeni ve Siyasi Haklara İlişkin Uluslararası </w:t>
      </w:r>
      <w:proofErr w:type="spellStart"/>
      <w:r w:rsidRPr="002128C9">
        <w:rPr>
          <w:rFonts w:ascii="Georgia" w:eastAsia="Times New Roman" w:hAnsi="Georgia" w:cs="Times New Roman"/>
          <w:color w:val="222222"/>
          <w:sz w:val="21"/>
          <w:szCs w:val="21"/>
          <w:lang w:eastAsia="tr-TR"/>
        </w:rPr>
        <w:t>Sözleşme'yi</w:t>
      </w:r>
      <w:proofErr w:type="spellEnd"/>
      <w:r w:rsidRPr="002128C9">
        <w:rPr>
          <w:rFonts w:ascii="Georgia" w:eastAsia="Times New Roman" w:hAnsi="Georgia" w:cs="Times New Roman"/>
          <w:color w:val="222222"/>
          <w:sz w:val="21"/>
          <w:szCs w:val="21"/>
          <w:lang w:eastAsia="tr-TR"/>
        </w:rPr>
        <w:t xml:space="preserve">, Her Türlü Irk Ayrımcılığının Ortadan Kaldırılmasına İlişkin Uluslararası </w:t>
      </w:r>
      <w:proofErr w:type="spellStart"/>
      <w:r w:rsidRPr="002128C9">
        <w:rPr>
          <w:rFonts w:ascii="Georgia" w:eastAsia="Times New Roman" w:hAnsi="Georgia" w:cs="Times New Roman"/>
          <w:color w:val="222222"/>
          <w:sz w:val="21"/>
          <w:szCs w:val="21"/>
          <w:lang w:eastAsia="tr-TR"/>
        </w:rPr>
        <w:t>Sözleşme'yi</w:t>
      </w:r>
      <w:proofErr w:type="spellEnd"/>
      <w:r w:rsidRPr="002128C9">
        <w:rPr>
          <w:rFonts w:ascii="Georgia" w:eastAsia="Times New Roman" w:hAnsi="Georgia" w:cs="Times New Roman"/>
          <w:color w:val="222222"/>
          <w:sz w:val="21"/>
          <w:szCs w:val="21"/>
          <w:lang w:eastAsia="tr-TR"/>
        </w:rPr>
        <w:t xml:space="preserve">, Kadınlara Karşı Her Türlü Ayrımcılığın Önlenmesine İlişkin Uluslararası </w:t>
      </w:r>
      <w:proofErr w:type="spellStart"/>
      <w:r w:rsidRPr="002128C9">
        <w:rPr>
          <w:rFonts w:ascii="Georgia" w:eastAsia="Times New Roman" w:hAnsi="Georgia" w:cs="Times New Roman"/>
          <w:color w:val="222222"/>
          <w:sz w:val="21"/>
          <w:szCs w:val="21"/>
          <w:lang w:eastAsia="tr-TR"/>
        </w:rPr>
        <w:t>Sözleşme'yi</w:t>
      </w:r>
      <w:proofErr w:type="spellEnd"/>
      <w:r w:rsidRPr="002128C9">
        <w:rPr>
          <w:rFonts w:ascii="Georgia" w:eastAsia="Times New Roman" w:hAnsi="Georgia" w:cs="Times New Roman"/>
          <w:color w:val="222222"/>
          <w:sz w:val="21"/>
          <w:szCs w:val="21"/>
          <w:lang w:eastAsia="tr-TR"/>
        </w:rPr>
        <w:t xml:space="preserve">, İşkence ve Diğer İnsanlık Dışı veya Küçültücü Muamele veya Cezaya Karşı </w:t>
      </w:r>
      <w:proofErr w:type="spellStart"/>
      <w:r w:rsidRPr="002128C9">
        <w:rPr>
          <w:rFonts w:ascii="Georgia" w:eastAsia="Times New Roman" w:hAnsi="Georgia" w:cs="Times New Roman"/>
          <w:color w:val="222222"/>
          <w:sz w:val="21"/>
          <w:szCs w:val="21"/>
          <w:lang w:eastAsia="tr-TR"/>
        </w:rPr>
        <w:t>Sözleşme'yi</w:t>
      </w:r>
      <w:proofErr w:type="spellEnd"/>
      <w:r w:rsidRPr="002128C9">
        <w:rPr>
          <w:rFonts w:ascii="Georgia" w:eastAsia="Times New Roman" w:hAnsi="Georgia" w:cs="Times New Roman"/>
          <w:color w:val="222222"/>
          <w:sz w:val="21"/>
          <w:szCs w:val="21"/>
          <w:lang w:eastAsia="tr-TR"/>
        </w:rPr>
        <w:t>, Çocuk Hakları Sözleşmesi'ni ve Uluslararası Göçmen İşçilerin ve Aile Bireylerinin Korunması Sözleşmesi'ni akılda tutarak,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(e) Engelliliğin gelişen bir kavram olduğunu ve engellilik durumunun, sakatlığı olan kişilerin topluma diğer bireyler ile birlikte eşit koşullarda tam ve etkin katılımını engelleyen tutumlar ve çevre koşullarının etkileşiminden kaynaklandığı gerçeğini kabul ederek,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(f)</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 xml:space="preserve">Engelliler için Dünya Eylem Programı ve Engelliler için Fırsat Eşitliğinin Sağlanmasına Yönelik Standart </w:t>
      </w:r>
      <w:proofErr w:type="spellStart"/>
      <w:r w:rsidRPr="002128C9">
        <w:rPr>
          <w:rFonts w:ascii="Georgia" w:eastAsia="Times New Roman" w:hAnsi="Georgia" w:cs="Times New Roman"/>
          <w:color w:val="222222"/>
          <w:sz w:val="21"/>
          <w:szCs w:val="21"/>
          <w:lang w:eastAsia="tr-TR"/>
        </w:rPr>
        <w:t>Kurallar'da</w:t>
      </w:r>
      <w:proofErr w:type="spellEnd"/>
      <w:r w:rsidRPr="002128C9">
        <w:rPr>
          <w:rFonts w:ascii="Georgia" w:eastAsia="Times New Roman" w:hAnsi="Georgia" w:cs="Times New Roman"/>
          <w:color w:val="222222"/>
          <w:sz w:val="21"/>
          <w:szCs w:val="21"/>
          <w:lang w:eastAsia="tr-TR"/>
        </w:rPr>
        <w:t xml:space="preserve"> yer alan ilke ve politika önerilerinin engellilere fırsat eşitliği sağlanmasına yönelik ulusal, bölgesel ve uluslararası düzeyde politikaların, planların, programların ve eylemlerin geliştirilmesi, tasarlanması ve değerlendirilmesine katkısını göz önünde bulundurarak,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(g) Engelliliğe ilişkin konuların sürdürülebilir kalkınmayla ilgili stratejilerin ayrılmaz bir parçası olarak ele alınmasının önemini vurgulayarak,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br/>
      </w:r>
      <w:r w:rsidRPr="002128C9">
        <w:rPr>
          <w:rFonts w:ascii="Georgia" w:eastAsia="Times New Roman" w:hAnsi="Georgia" w:cs="Times New Roman"/>
          <w:color w:val="222222"/>
          <w:sz w:val="21"/>
          <w:szCs w:val="21"/>
          <w:lang w:eastAsia="tr-TR"/>
        </w:rPr>
        <w:t>(h)</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Bir kişinin engelli olduğu için ayrımcılığa maruz kalmasının her bireyin doğuştan sahip olduğu insanlık onuru ve değerinin de ihlal edilmesi anlamına geldiğini de kabul ederek,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 xml:space="preserve">(i) Bunun </w:t>
      </w:r>
      <w:proofErr w:type="spellStart"/>
      <w:r w:rsidRPr="002128C9">
        <w:rPr>
          <w:rFonts w:ascii="Georgia" w:eastAsia="Times New Roman" w:hAnsi="Georgia" w:cs="Times New Roman"/>
          <w:color w:val="222222"/>
          <w:sz w:val="21"/>
          <w:szCs w:val="21"/>
          <w:lang w:eastAsia="tr-TR"/>
        </w:rPr>
        <w:t>yanısıra</w:t>
      </w:r>
      <w:proofErr w:type="spellEnd"/>
      <w:r w:rsidRPr="002128C9">
        <w:rPr>
          <w:rFonts w:ascii="Georgia" w:eastAsia="Times New Roman" w:hAnsi="Georgia" w:cs="Times New Roman"/>
          <w:color w:val="222222"/>
          <w:sz w:val="21"/>
          <w:szCs w:val="21"/>
          <w:lang w:eastAsia="tr-TR"/>
        </w:rPr>
        <w:t xml:space="preserve"> engelli bireylerin çeşitliliğini kabul ederek,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 xml:space="preserve">(j) Daha yoğun desteğe ihtiyacı olan engelliler </w:t>
      </w:r>
      <w:proofErr w:type="gramStart"/>
      <w:r w:rsidRPr="002128C9">
        <w:rPr>
          <w:rFonts w:ascii="Georgia" w:eastAsia="Times New Roman" w:hAnsi="Georgia" w:cs="Times New Roman"/>
          <w:color w:val="222222"/>
          <w:sz w:val="21"/>
          <w:szCs w:val="21"/>
          <w:lang w:eastAsia="tr-TR"/>
        </w:rPr>
        <w:t>dahil</w:t>
      </w:r>
      <w:proofErr w:type="gramEnd"/>
      <w:r w:rsidRPr="002128C9">
        <w:rPr>
          <w:rFonts w:ascii="Georgia" w:eastAsia="Times New Roman" w:hAnsi="Georgia" w:cs="Times New Roman"/>
          <w:color w:val="222222"/>
          <w:sz w:val="21"/>
          <w:szCs w:val="21"/>
          <w:lang w:eastAsia="tr-TR"/>
        </w:rPr>
        <w:t xml:space="preserve"> olmak üzere, tüm engellilerin insan haklarının güçlendirilmesi ve korunmasının gerektiğini kabul ederek,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 xml:space="preserve">(k) Çeşitli araç ve yükümlülüklerin varlığına rağmen engelli kişilerin topluma eşit bireyler olarak katılmaları önündeki manilerin halen </w:t>
      </w:r>
      <w:proofErr w:type="spellStart"/>
      <w:r w:rsidRPr="002128C9">
        <w:rPr>
          <w:rFonts w:ascii="Georgia" w:eastAsia="Times New Roman" w:hAnsi="Georgia" w:cs="Times New Roman"/>
          <w:color w:val="222222"/>
          <w:sz w:val="21"/>
          <w:szCs w:val="21"/>
          <w:lang w:eastAsia="tr-TR"/>
        </w:rPr>
        <w:t>varolmaya</w:t>
      </w:r>
      <w:proofErr w:type="spellEnd"/>
      <w:r w:rsidRPr="002128C9">
        <w:rPr>
          <w:rFonts w:ascii="Georgia" w:eastAsia="Times New Roman" w:hAnsi="Georgia" w:cs="Times New Roman"/>
          <w:color w:val="222222"/>
          <w:sz w:val="21"/>
          <w:szCs w:val="21"/>
          <w:lang w:eastAsia="tr-TR"/>
        </w:rPr>
        <w:t xml:space="preserve"> devam ettiği ve dünyanın her yerinde engelli bireylerin insan hakları ihlallerine maruz kaldıkları gerçeğinden endişe duyarak,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(1) Özellikle gelişmekte olan ülkeler başta olmak üzere tüm ülkelerde engellilerin yaşam koşullarının geliştirilmesinde uluslararası işbirliğinin öneminin bilincinde olarak,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(m) Engellilerin toplumun refah ve çeşitliliğine yaptıkları ve yapabilecekleri olumlu katkıları ve engellileri insan haklarını ve temel özgürlükleri tam kullanmaya ve topluma tam katılmaya teşvik etmenin onların toplumsal aidiyetlerine, toplumun insani, sosyal ve ekonomik yönden kalkınmasına ve yoksulluğun azalmasına katkıda bulunacağını kabul ederek,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(n)</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Kendi seçimlerini yapma özgürlüğü de dahil olmak üzere engellilerin bireysel varlıklarının ve bağımsızlığının önemini kabul ederek,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(o) Engellilerin kendilerini doğrudan ilgilendirenler de dâhil olmak üzere politika ve programlarla ilgili karar alma süreçlerine etkin olarak katılabilmeleri gerektiğini dikkate alarak,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(p) Irk, ten rengi, cinsiyet, dil, din, siyasi veya başka fikir, ulusal, etnik veya toplumsal köken, mülkiyet, doğum, yaş veya başka bir statü bakımından birçok nedene dayalı olarak ve bu nedenle daha ağırlaştırılmış bir ayrımcılığa maruz kalan engellilerin karşılaştığı zor koşullardan kaygı duyarak,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 xml:space="preserve">(q) Engelli kadınların ve kızların hem ev içinde hem de ev dışında şiddete uğramaya, yaralanmaya veya istismara, </w:t>
      </w:r>
      <w:proofErr w:type="gramStart"/>
      <w:r w:rsidRPr="002128C9">
        <w:rPr>
          <w:rFonts w:ascii="Georgia" w:eastAsia="Times New Roman" w:hAnsi="Georgia" w:cs="Times New Roman"/>
          <w:color w:val="222222"/>
          <w:sz w:val="21"/>
          <w:szCs w:val="21"/>
          <w:lang w:eastAsia="tr-TR"/>
        </w:rPr>
        <w:t>ihmale</w:t>
      </w:r>
      <w:proofErr w:type="gramEnd"/>
      <w:r w:rsidRPr="002128C9">
        <w:rPr>
          <w:rFonts w:ascii="Georgia" w:eastAsia="Times New Roman" w:hAnsi="Georgia" w:cs="Times New Roman"/>
          <w:color w:val="222222"/>
          <w:sz w:val="21"/>
          <w:szCs w:val="21"/>
          <w:lang w:eastAsia="tr-TR"/>
        </w:rPr>
        <w:t>, ihmalkar muameleye, kötü muameleye veya istismara karşı daha büyük bir risk altında oldukları gerçeğinin farkında olarak,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(r) Engelli çocukların diğer çocuklarla eşit koşullar altında tüm insan haklarından ve temel özgürlüklerden tam olarak yararlanması gereğini kabul ederek ve bu bağlamda Çocuk Hakları Sözleşmesi'ne Taraf Devletlerin üstlendiği yükümlülükleri yeniden hatırlatarak,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(s) Engellilerin insan temel hak ve özgürlüklerinden tam yararlanmasını teşvike yönelik çabalara cinsiyet eşitliği perspektifinin de eklenmesi gerektiğini vurgulayarak,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(t) Engellilerin çoğunluğunun yoksulluk koşullarında yaşadığının altını çizerek ve bu bakımdan, yoksulluğun engelliler üzerindeki olumsuz etkisine dikkat çekmenin kritik önemini kabul ederek,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(u) Birleşmiş Milletler Şartı'nda yer alan amaç ve ilkelere saygı üzerine kurulu barış ve güvenlik ortamının ve yürürlükteki insan hakları belgelerine riayet edilmesinin özellikle silahlı çatışma ve işgal koşullarında engellilerin korunması için vazgeçilmez olduğunu akılda tutarak,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(v) Fiziksel, sosyal, ekonomik ve kültürel çevreye, sağlık ve eğitim hizmetlerine, bilgiye ve iletişime erişimin engellilerin tüm insan haklarından ve temel özgürlüklerden tam yararlanmasını sağlamadaki önemini kabul ederek,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(w)</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Diğer bireylere ve ait olduğu topluma karşı görevleri bulunan bireyin Uluslararası İnsan Hakları Sözleşmesi'nde tanımlanan hakların güçlendirilmesi ve bu haklara riayet edilmesi için çaba gösterme yükümlülüğü altında olduğunun farkında olarak,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(x)</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Ailenin toplumun doğal ve temel birimi olduğu ve toplum ve devlet tarafından korunması gerektiğinin ve engellilerin tüm insan haklarından tam ve eşit ölçüde yararlanabilmesinin sağlanabilmesi için engelliler ile aile bireylerinin gerekli koruma ve desteği alması gerektiğine inanarak,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(y) Engellilerin haklarını ve onurunu güçlendiren ve koruyan kapsamlı bir uluslararası sözleşmenin engellilerin ağır sosyal dezavantajlarının ortadan kaldırılmasına ve onların medeni, siyasi, ekonomik, sosyal ve kültürel ortamlara eşit fırsatlarla katılımının teşvik edilmesine, hem gelişen hem de gelişmekte olan ülkelerde önemli bir katkı sağlayacağına ikna olarak,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Aşağıdaki hükümler üzerinde anlaşmaya varmışlardır: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1</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Amaç</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t>Bu Sözleşme'nin amacı, engellilerin tüm insan hak ve temel özgürlüklerinden tam ve eşit şekilde yararlanmasını teşvik ve temin etmek ve insanlık onurlarına saygıyı güçlendirmektir.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Engelli kavramı diğer bireylerle eşit koşullar altında topluma tam ve etkin bir şekilde katılımlarının önünde engel teşkil eden uzun süreli fiziksel, zihinsel, düşünsel ya da algısal bozukluğu bulunan kişileri içermektedir.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2</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Tanımlar</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t>İşbu Sözleşme'nin amaçları açısından;</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 xml:space="preserve">"İletişim" erişilebilir bilgi ve iletişim teknolojisi </w:t>
      </w:r>
      <w:proofErr w:type="gramStart"/>
      <w:r w:rsidRPr="002128C9">
        <w:rPr>
          <w:rFonts w:ascii="Georgia" w:eastAsia="Times New Roman" w:hAnsi="Georgia" w:cs="Times New Roman"/>
          <w:color w:val="222222"/>
          <w:sz w:val="21"/>
          <w:szCs w:val="21"/>
          <w:lang w:eastAsia="tr-TR"/>
        </w:rPr>
        <w:t>dahil</w:t>
      </w:r>
      <w:proofErr w:type="gramEnd"/>
      <w:r w:rsidRPr="002128C9">
        <w:rPr>
          <w:rFonts w:ascii="Georgia" w:eastAsia="Times New Roman" w:hAnsi="Georgia" w:cs="Times New Roman"/>
          <w:color w:val="222222"/>
          <w:sz w:val="21"/>
          <w:szCs w:val="21"/>
          <w:lang w:eastAsia="tr-TR"/>
        </w:rPr>
        <w:t xml:space="preserve"> dilleri, metin gösterimini, Braille alfabesi kullanarak ve dokunarak iletişimi, büyük harflerle baskıyı, yazılı, işitsel ve erişilebilir çoklu medyayı, sade dili, işitsel okumayı, beden dilini, diğer tür, biçem ve araçlarla gerçekleşen iletişimi içermektedir;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"Dil" sözlü dili, işaret dilini ve sözlü olmayan diğer dilleri kapsamaktadır;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 xml:space="preserve">"Engelliliğe dayalı ayrımcılık" siyasi, ekonomik, sosyal, kültürel, medeni veya başka herhangi bir alanda insan hak ve temel özgürlüklerinin tam ve diğerleri ile eşit koşullar altında kullanılması veya bunlardan yararlanılması önünde engelliliğe dayalı olarak gerçekleştirilen her türlü ayrım, dışlama veya kısıtlamayı kapsamaktadır. Engelliliğe dayalı ayrımcılık makul düzenlemelerin gerçekleştirilmemesi </w:t>
      </w:r>
      <w:proofErr w:type="gramStart"/>
      <w:r w:rsidRPr="002128C9">
        <w:rPr>
          <w:rFonts w:ascii="Georgia" w:eastAsia="Times New Roman" w:hAnsi="Georgia" w:cs="Times New Roman"/>
          <w:color w:val="222222"/>
          <w:sz w:val="21"/>
          <w:szCs w:val="21"/>
          <w:lang w:eastAsia="tr-TR"/>
        </w:rPr>
        <w:t>dahil</w:t>
      </w:r>
      <w:proofErr w:type="gramEnd"/>
      <w:r w:rsidRPr="002128C9">
        <w:rPr>
          <w:rFonts w:ascii="Georgia" w:eastAsia="Times New Roman" w:hAnsi="Georgia" w:cs="Times New Roman"/>
          <w:color w:val="222222"/>
          <w:sz w:val="21"/>
          <w:szCs w:val="21"/>
          <w:lang w:eastAsia="tr-TR"/>
        </w:rPr>
        <w:t xml:space="preserve"> her türlü ayrımcılığı kapsar.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“Makul düzenleme”, engellilerin insan haklarını ve temel özgürlüklerini tam ve diğer bireylerle eşit şekilde kullanmasını veya bunlardan yararlanmasını sağlamak üzere belirli bir durumda ihtiyaç duyulan, ölçüsüz veya aşırı bir yük getirmeyen, gerekli ve uygun değişiklik ve düzenlemeleri ifade eder.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"Evrensel tasarım" ürünlerin, çevrenin, programların ve hizmetlerin özel bir ek tasarıma veya düzenlemeye gerek duyulmaksızın, mümkün olduğunca herkes tarafından kullanılabilecek şekilde tasarlanmasıdır. "Evrensel tasarım" gerek duyulduğu takdirde bazı engelli grupları için ihtiyaç duyulan yardımcı cihazların tasarımı zorunluluğunu da dışlamayacaktır.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proofErr w:type="gramStart"/>
      <w:r w:rsidRPr="002128C9">
        <w:rPr>
          <w:rFonts w:ascii="Georgia" w:eastAsia="Times New Roman" w:hAnsi="Georgia" w:cs="Times New Roman"/>
          <w:b/>
          <w:bCs/>
          <w:color w:val="222222"/>
          <w:sz w:val="21"/>
          <w:szCs w:val="21"/>
          <w:lang w:eastAsia="tr-TR"/>
        </w:rPr>
        <w:t>Madde 3</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Genel İlkeler</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t>İşbu Sözleşme'nin dayandığı ilkeler şunlardır: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 Kendi seçimlerini yapma özgürlükleri ve bağımsızlıklarını da kapsayacak şekilde, kişilerin insanlık onuru ve bireysel özerkliklerine saygı gösterilmesi;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Ayrımcılık yapılmaması;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 Engellilerin topluma tam ve etkin katılımlarının sağlanması;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(d) Farklılıklara saygı gösterilmesi ve engellilerin insan çeşitliliğinin ve insanlığın bir parçası olarak kabul edilmesi;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(e) Fırsat eşitliği;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(f) Erişilebilirlik;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(g) Kadın-erkek eşitliği;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(h) Engelli çocukların gelişim kapasitesine ve kendi kimliklerini koruyabilme haklarına saygı duyulması.</w:t>
      </w:r>
      <w:proofErr w:type="gramEnd"/>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4</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Genel Yükümlülükler</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1. </w:t>
      </w:r>
      <w:r w:rsidRPr="002128C9">
        <w:rPr>
          <w:rFonts w:ascii="Georgia" w:eastAsia="Times New Roman" w:hAnsi="Georgia" w:cs="Times New Roman"/>
          <w:color w:val="222222"/>
          <w:sz w:val="21"/>
          <w:szCs w:val="21"/>
          <w:lang w:eastAsia="tr-TR"/>
        </w:rPr>
        <w:t>Taraf Devletler engelliliğe dayalı herhangi bir ayrımcılığa izin vermeksizin tüm engellilerin insan hak ve temel özgürlüklerinin eksiksiz olarak yaşama geçirilmesini sağlamak ve engellilerin hak ve özgürlüklerini güçlendirmekle yükümlüdür. Bu amaç doğrultusunda Taraf Devletler;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 xml:space="preserve">(a) Bu </w:t>
      </w:r>
      <w:proofErr w:type="spellStart"/>
      <w:r w:rsidRPr="002128C9">
        <w:rPr>
          <w:rFonts w:ascii="Georgia" w:eastAsia="Times New Roman" w:hAnsi="Georgia" w:cs="Times New Roman"/>
          <w:color w:val="222222"/>
          <w:sz w:val="21"/>
          <w:szCs w:val="21"/>
          <w:lang w:eastAsia="tr-TR"/>
        </w:rPr>
        <w:t>Sözleşme'de</w:t>
      </w:r>
      <w:proofErr w:type="spellEnd"/>
      <w:r w:rsidRPr="002128C9">
        <w:rPr>
          <w:rFonts w:ascii="Georgia" w:eastAsia="Times New Roman" w:hAnsi="Georgia" w:cs="Times New Roman"/>
          <w:color w:val="222222"/>
          <w:sz w:val="21"/>
          <w:szCs w:val="21"/>
          <w:lang w:eastAsia="tr-TR"/>
        </w:rPr>
        <w:t xml:space="preserve"> tanınan hakların uygulanması için gerekli tüm yasal, idari ve diğer tedbirleri almayı;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Yürürlükte mevcut, engelliler aleyhinde ayrımcılık teşkil eden yasalar, düzenlemeler, gelenekler ve uygulamaları değiştirmek veya ortadan kaldırmak için gerekli olan, yasama faaliyetleri dahil uygun tüm tedbirleri almayı;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Tüm politika ve programlarda engellilerin insan haklarının korunmasını ve güçlendirilmesini dikkate almayı;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 xml:space="preserve">(d) Bu </w:t>
      </w:r>
      <w:proofErr w:type="spellStart"/>
      <w:r w:rsidRPr="002128C9">
        <w:rPr>
          <w:rFonts w:ascii="Georgia" w:eastAsia="Times New Roman" w:hAnsi="Georgia" w:cs="Times New Roman"/>
          <w:color w:val="222222"/>
          <w:sz w:val="21"/>
          <w:szCs w:val="21"/>
          <w:lang w:eastAsia="tr-TR"/>
        </w:rPr>
        <w:t>Sözleşme'yle</w:t>
      </w:r>
      <w:proofErr w:type="spellEnd"/>
      <w:r w:rsidRPr="002128C9">
        <w:rPr>
          <w:rFonts w:ascii="Georgia" w:eastAsia="Times New Roman" w:hAnsi="Georgia" w:cs="Times New Roman"/>
          <w:color w:val="222222"/>
          <w:sz w:val="21"/>
          <w:szCs w:val="21"/>
          <w:lang w:eastAsia="tr-TR"/>
        </w:rPr>
        <w:t xml:space="preserve"> bağdaşmayan eylemler veya uygulamalardan kaçınmayı ve kamu kurum ve kuruluşlarının bu </w:t>
      </w:r>
      <w:proofErr w:type="spellStart"/>
      <w:r w:rsidRPr="002128C9">
        <w:rPr>
          <w:rFonts w:ascii="Georgia" w:eastAsia="Times New Roman" w:hAnsi="Georgia" w:cs="Times New Roman"/>
          <w:color w:val="222222"/>
          <w:sz w:val="21"/>
          <w:szCs w:val="21"/>
          <w:lang w:eastAsia="tr-TR"/>
        </w:rPr>
        <w:t>Sözleşme'ye</w:t>
      </w:r>
      <w:proofErr w:type="spellEnd"/>
      <w:r w:rsidRPr="002128C9">
        <w:rPr>
          <w:rFonts w:ascii="Georgia" w:eastAsia="Times New Roman" w:hAnsi="Georgia" w:cs="Times New Roman"/>
          <w:color w:val="222222"/>
          <w:sz w:val="21"/>
          <w:szCs w:val="21"/>
          <w:lang w:eastAsia="tr-TR"/>
        </w:rPr>
        <w:t xml:space="preserve"> uygun davranmalarını sağlamayı;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(e) Kişiler, örgütler veya özel teşebbüslerin engelliliğe dayalı ayrımcı uygulamalarını engellemek için gerekli tüm uygun tedbirleri almayı;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 xml:space="preserve">(f) Standartlar ve rehber ilkelerin geliştirilmesinde Sözleşme'nin ikinci maddesinde tanımlandığı gibi evrensel tasarımdan yararlanılması ve engellilerin özel ihtiyaçlarını karşılamak üzere evrensel olarak tasarlanmış ve mümkün olduğunca az değişikliği ve düşük maliyeti gerektiren ürünler, hizmetler, </w:t>
      </w:r>
      <w:proofErr w:type="gramStart"/>
      <w:r w:rsidRPr="002128C9">
        <w:rPr>
          <w:rFonts w:ascii="Georgia" w:eastAsia="Times New Roman" w:hAnsi="Georgia" w:cs="Times New Roman"/>
          <w:color w:val="222222"/>
          <w:sz w:val="21"/>
          <w:szCs w:val="21"/>
          <w:lang w:eastAsia="tr-TR"/>
        </w:rPr>
        <w:t>ekipman</w:t>
      </w:r>
      <w:proofErr w:type="gramEnd"/>
      <w:r w:rsidRPr="002128C9">
        <w:rPr>
          <w:rFonts w:ascii="Georgia" w:eastAsia="Times New Roman" w:hAnsi="Georgia" w:cs="Times New Roman"/>
          <w:color w:val="222222"/>
          <w:sz w:val="21"/>
          <w:szCs w:val="21"/>
          <w:lang w:eastAsia="tr-TR"/>
        </w:rPr>
        <w:t xml:space="preserve"> ve tesislerin araştırılması, geliştirilmesi, temini ve kullanılabilirliğini sağlamayı veya desteklemeyi;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(g) Maliyeti karşılanabilir teknolojilere öncelik vererek bilgi ve iletişim teknolojileri, hareket kolaylaştırıcı araçlar, yardımcı teknolojiler gibi engellilere yönelik yeni teknolojilerin araştırılması, geliştirilmesi, temini ve kullanılabilirliğini sağlamayı veya desteklemeyi;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(h) Engellilere yeni teknolojiler dahil hareket kolaylaştırıcı araçlara, yardımcı teknolojilere ve bunların beraberindeki diğer yardımcı ve destekleyici hizmetler ile tesislere ilişkin erişim bilgilerinin sağlanmasını,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(i) </w:t>
      </w:r>
      <w:r w:rsidRPr="002128C9">
        <w:rPr>
          <w:rFonts w:ascii="Georgia" w:eastAsia="Times New Roman" w:hAnsi="Georgia" w:cs="Times New Roman"/>
          <w:color w:val="222222"/>
          <w:sz w:val="21"/>
          <w:szCs w:val="21"/>
          <w:lang w:eastAsia="tr-TR"/>
        </w:rPr>
        <w:t xml:space="preserve">Engellilerle çalışan meslek sahipleri ve işyeri personelinin bu </w:t>
      </w:r>
      <w:proofErr w:type="spellStart"/>
      <w:r w:rsidRPr="002128C9">
        <w:rPr>
          <w:rFonts w:ascii="Georgia" w:eastAsia="Times New Roman" w:hAnsi="Georgia" w:cs="Times New Roman"/>
          <w:color w:val="222222"/>
          <w:sz w:val="21"/>
          <w:szCs w:val="21"/>
          <w:lang w:eastAsia="tr-TR"/>
        </w:rPr>
        <w:t>Sözleşme'de</w:t>
      </w:r>
      <w:proofErr w:type="spellEnd"/>
      <w:r w:rsidRPr="002128C9">
        <w:rPr>
          <w:rFonts w:ascii="Georgia" w:eastAsia="Times New Roman" w:hAnsi="Georgia" w:cs="Times New Roman"/>
          <w:color w:val="222222"/>
          <w:sz w:val="21"/>
          <w:szCs w:val="21"/>
          <w:lang w:eastAsia="tr-TR"/>
        </w:rPr>
        <w:t xml:space="preserve"> tanınan haklara ilişkin eğitiminin geliştirilmesi ve böylece bu haklarla güvence altına alınan destek ve hizmetlerin iyileştirilmesini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taahhüt eder.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xml:space="preserve"> Taraf Devletler ekonomik, sosyal ve kültürel haklarla ilgili olarak kaynakları ölçüsünde azami tedbirleri almayı ve gerektiğinde uluslararası işbirliği çerçevesinde engellilerin bu haklardan tam olarak yararlanmasını aşamalı olarak sağlamak için işbu </w:t>
      </w:r>
      <w:proofErr w:type="spellStart"/>
      <w:r w:rsidRPr="002128C9">
        <w:rPr>
          <w:rFonts w:ascii="Georgia" w:eastAsia="Times New Roman" w:hAnsi="Georgia" w:cs="Times New Roman"/>
          <w:color w:val="222222"/>
          <w:sz w:val="21"/>
          <w:szCs w:val="21"/>
          <w:lang w:eastAsia="tr-TR"/>
        </w:rPr>
        <w:t>Sözleşme'de</w:t>
      </w:r>
      <w:proofErr w:type="spellEnd"/>
      <w:r w:rsidRPr="002128C9">
        <w:rPr>
          <w:rFonts w:ascii="Georgia" w:eastAsia="Times New Roman" w:hAnsi="Georgia" w:cs="Times New Roman"/>
          <w:color w:val="222222"/>
          <w:sz w:val="21"/>
          <w:szCs w:val="21"/>
          <w:lang w:eastAsia="tr-TR"/>
        </w:rPr>
        <w:t xml:space="preserve"> yer alan ve </w:t>
      </w:r>
      <w:proofErr w:type="gramStart"/>
      <w:r w:rsidRPr="002128C9">
        <w:rPr>
          <w:rFonts w:ascii="Georgia" w:eastAsia="Times New Roman" w:hAnsi="Georgia" w:cs="Times New Roman"/>
          <w:color w:val="222222"/>
          <w:sz w:val="21"/>
          <w:szCs w:val="21"/>
          <w:lang w:eastAsia="tr-TR"/>
        </w:rPr>
        <w:t>uluslar arası</w:t>
      </w:r>
      <w:proofErr w:type="gramEnd"/>
      <w:r w:rsidRPr="002128C9">
        <w:rPr>
          <w:rFonts w:ascii="Georgia" w:eastAsia="Times New Roman" w:hAnsi="Georgia" w:cs="Times New Roman"/>
          <w:color w:val="222222"/>
          <w:sz w:val="21"/>
          <w:szCs w:val="21"/>
          <w:lang w:eastAsia="tr-TR"/>
        </w:rPr>
        <w:t xml:space="preserve"> hukuka göre derhal uygulanması gereken yükümlülükleri yerine getirmeyi taahhüt eder.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3. </w:t>
      </w:r>
      <w:r w:rsidRPr="002128C9">
        <w:rPr>
          <w:rFonts w:ascii="Georgia" w:eastAsia="Times New Roman" w:hAnsi="Georgia" w:cs="Times New Roman"/>
          <w:color w:val="222222"/>
          <w:sz w:val="21"/>
          <w:szCs w:val="21"/>
          <w:lang w:eastAsia="tr-TR"/>
        </w:rPr>
        <w:t xml:space="preserve">Taraf Devletler işbu Sözleşme'nin uygulanmasını sağlayacak yasalar ve politikaların geliştirilmesi ve yaşama geçirilmesi ile engellilere ilişkin diğer karar alma süreçlerinde engelli çocuklar da </w:t>
      </w:r>
      <w:proofErr w:type="gramStart"/>
      <w:r w:rsidRPr="002128C9">
        <w:rPr>
          <w:rFonts w:ascii="Georgia" w:eastAsia="Times New Roman" w:hAnsi="Georgia" w:cs="Times New Roman"/>
          <w:color w:val="222222"/>
          <w:sz w:val="21"/>
          <w:szCs w:val="21"/>
          <w:lang w:eastAsia="tr-TR"/>
        </w:rPr>
        <w:t>dahil</w:t>
      </w:r>
      <w:proofErr w:type="gramEnd"/>
      <w:r w:rsidRPr="002128C9">
        <w:rPr>
          <w:rFonts w:ascii="Georgia" w:eastAsia="Times New Roman" w:hAnsi="Georgia" w:cs="Times New Roman"/>
          <w:color w:val="222222"/>
          <w:sz w:val="21"/>
          <w:szCs w:val="21"/>
          <w:lang w:eastAsia="tr-TR"/>
        </w:rPr>
        <w:t xml:space="preserve"> olmak üzere engellilere onları temsil eden örgütler aracılığıyla sürekli danışacak ve etkin bir şekilde bu sürece dahil edeceklerdir.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4. </w:t>
      </w:r>
      <w:r w:rsidRPr="002128C9">
        <w:rPr>
          <w:rFonts w:ascii="Georgia" w:eastAsia="Times New Roman" w:hAnsi="Georgia" w:cs="Times New Roman"/>
          <w:color w:val="222222"/>
          <w:sz w:val="21"/>
          <w:szCs w:val="21"/>
          <w:lang w:eastAsia="tr-TR"/>
        </w:rPr>
        <w:t xml:space="preserve">Bu </w:t>
      </w:r>
      <w:proofErr w:type="spellStart"/>
      <w:r w:rsidRPr="002128C9">
        <w:rPr>
          <w:rFonts w:ascii="Georgia" w:eastAsia="Times New Roman" w:hAnsi="Georgia" w:cs="Times New Roman"/>
          <w:color w:val="222222"/>
          <w:sz w:val="21"/>
          <w:szCs w:val="21"/>
          <w:lang w:eastAsia="tr-TR"/>
        </w:rPr>
        <w:t>Sözleşme'deki</w:t>
      </w:r>
      <w:proofErr w:type="spellEnd"/>
      <w:r w:rsidRPr="002128C9">
        <w:rPr>
          <w:rFonts w:ascii="Georgia" w:eastAsia="Times New Roman" w:hAnsi="Georgia" w:cs="Times New Roman"/>
          <w:color w:val="222222"/>
          <w:sz w:val="21"/>
          <w:szCs w:val="21"/>
          <w:lang w:eastAsia="tr-TR"/>
        </w:rPr>
        <w:t xml:space="preserve"> hiçbir hüküm engelli kişilerin haklarının sağlanması bakımından daha elverişli nitelikte olan ve Taraf Devlet'in yasalarında veya Taraf Devlet'in uymayı taahhüt ettiği </w:t>
      </w:r>
      <w:proofErr w:type="gramStart"/>
      <w:r w:rsidRPr="002128C9">
        <w:rPr>
          <w:rFonts w:ascii="Georgia" w:eastAsia="Times New Roman" w:hAnsi="Georgia" w:cs="Times New Roman"/>
          <w:color w:val="222222"/>
          <w:sz w:val="21"/>
          <w:szCs w:val="21"/>
          <w:lang w:eastAsia="tr-TR"/>
        </w:rPr>
        <w:t>uluslar arası</w:t>
      </w:r>
      <w:proofErr w:type="gramEnd"/>
      <w:r w:rsidRPr="002128C9">
        <w:rPr>
          <w:rFonts w:ascii="Georgia" w:eastAsia="Times New Roman" w:hAnsi="Georgia" w:cs="Times New Roman"/>
          <w:color w:val="222222"/>
          <w:sz w:val="21"/>
          <w:szCs w:val="21"/>
          <w:lang w:eastAsia="tr-TR"/>
        </w:rPr>
        <w:t xml:space="preserve"> hukuk kurallarında mevcut bulunan hükümleri etkilemeyecektir. Taraf </w:t>
      </w:r>
      <w:proofErr w:type="spellStart"/>
      <w:r w:rsidRPr="002128C9">
        <w:rPr>
          <w:rFonts w:ascii="Georgia" w:eastAsia="Times New Roman" w:hAnsi="Georgia" w:cs="Times New Roman"/>
          <w:color w:val="222222"/>
          <w:sz w:val="21"/>
          <w:szCs w:val="21"/>
          <w:lang w:eastAsia="tr-TR"/>
        </w:rPr>
        <w:t>Devletler'den</w:t>
      </w:r>
      <w:proofErr w:type="spellEnd"/>
      <w:r w:rsidRPr="002128C9">
        <w:rPr>
          <w:rFonts w:ascii="Georgia" w:eastAsia="Times New Roman" w:hAnsi="Georgia" w:cs="Times New Roman"/>
          <w:color w:val="222222"/>
          <w:sz w:val="21"/>
          <w:szCs w:val="21"/>
          <w:lang w:eastAsia="tr-TR"/>
        </w:rPr>
        <w:t xml:space="preserve"> herhangi birinin hukuka, sözleşmelere, hukuki düzenlemelere, geleneğe göre yürürlükte bulunan temel insan haklarından herhangi birini işbu Sözleşme'nin bu hakları öngörmediği veya daha dar kapsamlı olarak öngördüğü gerekçesiyle kısıtlaması veya kısmen değiştirmesi mümkün değildir.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5. </w:t>
      </w:r>
      <w:r w:rsidRPr="002128C9">
        <w:rPr>
          <w:rFonts w:ascii="Georgia" w:eastAsia="Times New Roman" w:hAnsi="Georgia" w:cs="Times New Roman"/>
          <w:color w:val="222222"/>
          <w:sz w:val="21"/>
          <w:szCs w:val="21"/>
          <w:lang w:eastAsia="tr-TR"/>
        </w:rPr>
        <w:t>Bu Sözleşme'nin hükümleri herhangi bir sınırlama veya istisnaya tabi olmaksızın federal devletlerin bütün bölgelerinde uygulanır.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5</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Ayrımcılık Yapılmaması ve Eşitlik</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Taraf Devletler herkesin hukuk önünde ve karşısında eşit olduğunu ve ayrımcılığa uğramaksızın hukuk tarafından eşit korunma ve hukuktan eşit yararlanma hakkına sahip olduğunu kabul eder.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Taraf Devletler engelliliğe dayalı her türlü ayrımcılığı yasaklar ve engellilerin herhangi bir nedene dayalı ayrımcılığa karşı eşit ve etkin bir şekilde korunmasını güvence altına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3.</w:t>
      </w:r>
      <w:r w:rsidRPr="002128C9">
        <w:rPr>
          <w:rFonts w:ascii="Georgia" w:eastAsia="Times New Roman" w:hAnsi="Georgia" w:cs="Times New Roman"/>
          <w:color w:val="222222"/>
          <w:sz w:val="21"/>
          <w:szCs w:val="21"/>
          <w:lang w:eastAsia="tr-TR"/>
        </w:rPr>
        <w:t> Taraf Devletler eşitliği sağlamak ve ayrımcılığı ortadan kaldırmak üzere engellilere yönelik makul düzenlemelerin yapılması için gerekli tüm adımları atar.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4.</w:t>
      </w:r>
      <w:r w:rsidRPr="002128C9">
        <w:rPr>
          <w:rFonts w:ascii="Georgia" w:eastAsia="Times New Roman" w:hAnsi="Georgia" w:cs="Times New Roman"/>
          <w:color w:val="222222"/>
          <w:sz w:val="21"/>
          <w:szCs w:val="21"/>
          <w:lang w:eastAsia="tr-TR"/>
        </w:rPr>
        <w:t> Engellilerin fiili eşitliğini hızlandırmak veya sağlamak için gerekli özel tedbirler işbu Sözleşme amaçları doğrultusunda ayrımcılık olarak nitelendirilmez.</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6</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Engelli Kadınlar</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Taraf Devletler engelli kadınlar ile kız çocuklarının çok yönlü ayrımcılığa maruz kalmakta olduğunu kabul eder ve bu bakımdan onların tüm insan hak ve temel özgürlüklerinden tam ve eşit koşullarda yararlanmalarını sağlamaya yönelik tedbirleri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xml:space="preserve"> Taraf Devletler kadınların tam gelişimi, ilerlemesi ve güçlenmesini ve bu </w:t>
      </w:r>
      <w:proofErr w:type="spellStart"/>
      <w:r w:rsidRPr="002128C9">
        <w:rPr>
          <w:rFonts w:ascii="Georgia" w:eastAsia="Times New Roman" w:hAnsi="Georgia" w:cs="Times New Roman"/>
          <w:color w:val="222222"/>
          <w:sz w:val="21"/>
          <w:szCs w:val="21"/>
          <w:lang w:eastAsia="tr-TR"/>
        </w:rPr>
        <w:t>Sözleşme'de</w:t>
      </w:r>
      <w:proofErr w:type="spellEnd"/>
      <w:r w:rsidRPr="002128C9">
        <w:rPr>
          <w:rFonts w:ascii="Georgia" w:eastAsia="Times New Roman" w:hAnsi="Georgia" w:cs="Times New Roman"/>
          <w:color w:val="222222"/>
          <w:sz w:val="21"/>
          <w:szCs w:val="21"/>
          <w:lang w:eastAsia="tr-TR"/>
        </w:rPr>
        <w:t xml:space="preserve"> belirtilen insan hak ve temel özgürlüklerini kullanmalarını ve bunlardan yararlanmalarını sağlamak için gerekli tüm tedbirleri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7</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Engelli Çocuklar</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Taraf Devletler, engelli çocukların diğer çocuklarla eşit bir şekilde tüm insan temel hak ve özgürlüklerinden tam olarak yararlanmasını sağlamak için gerekli tüm tedbirleri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Engelli çocuklarla ilgili tüm eylemlerde çocuğun en çıkarının gözetilmesine öncelik verir.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3.</w:t>
      </w:r>
      <w:r w:rsidRPr="002128C9">
        <w:rPr>
          <w:rFonts w:ascii="Georgia" w:eastAsia="Times New Roman" w:hAnsi="Georgia" w:cs="Times New Roman"/>
          <w:color w:val="222222"/>
          <w:sz w:val="21"/>
          <w:szCs w:val="21"/>
          <w:lang w:eastAsia="tr-TR"/>
        </w:rPr>
        <w:t> Taraf Devletler engelli çocukların kendilerini etkileyen her konuda diğer çocuklarla eşit koşullar altında görüşlerini serbestçe ifade etme hakkına sahip olmalarını, yaşları ve olgunluk seviyelerine göre görüşlerine önem verilmesini ve onlara bu hakkın tanınması için engeline ve yaşına uygun destek sunulmasını sağlar.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8</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Bilinçlendirme</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Taraf Devletler, aşağıdaki amaçları gerçekleştirmek için acil, etkin ve uygun tedbirleri almayı taahhüt eder:</w:t>
      </w:r>
      <w:r w:rsidRPr="002128C9">
        <w:rPr>
          <w:rFonts w:ascii="Georgia" w:eastAsia="Times New Roman" w:hAnsi="Georgia" w:cs="Times New Roman"/>
          <w:color w:val="222222"/>
          <w:sz w:val="21"/>
          <w:szCs w:val="21"/>
          <w:lang w:eastAsia="tr-TR"/>
        </w:rPr>
        <w:br/>
        <w:t xml:space="preserve">(a) Aile </w:t>
      </w:r>
      <w:proofErr w:type="gramStart"/>
      <w:r w:rsidRPr="002128C9">
        <w:rPr>
          <w:rFonts w:ascii="Georgia" w:eastAsia="Times New Roman" w:hAnsi="Georgia" w:cs="Times New Roman"/>
          <w:color w:val="222222"/>
          <w:sz w:val="21"/>
          <w:szCs w:val="21"/>
          <w:lang w:eastAsia="tr-TR"/>
        </w:rPr>
        <w:t>dahil</w:t>
      </w:r>
      <w:proofErr w:type="gramEnd"/>
      <w:r w:rsidRPr="002128C9">
        <w:rPr>
          <w:rFonts w:ascii="Georgia" w:eastAsia="Times New Roman" w:hAnsi="Georgia" w:cs="Times New Roman"/>
          <w:color w:val="222222"/>
          <w:sz w:val="21"/>
          <w:szCs w:val="21"/>
          <w:lang w:eastAsia="tr-TR"/>
        </w:rPr>
        <w:t xml:space="preserve"> toplumun her kesiminde engellilere yönelik bilinci arttırmak ve engellilerin hakları ve insanlık onurlarına saygı duyulmasını teşvik etmek;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Yaşamın her alanında engellilere yönelen klişeler, önyargılar, incitici uygulamalar ile cinsiyet ve yaş temelli ayrımcı davranışlarla mücadele etmek;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 Engelli bireylerin kapasiteleri ve katkılarına ilişkin bilinç yaratmak.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proofErr w:type="gramStart"/>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Bu amaca yönelik tedbirler aşağıdakileri içermektedir:</w:t>
      </w:r>
      <w:r w:rsidRPr="002128C9">
        <w:rPr>
          <w:rFonts w:ascii="Georgia" w:eastAsia="Times New Roman" w:hAnsi="Georgia" w:cs="Times New Roman"/>
          <w:color w:val="222222"/>
          <w:sz w:val="21"/>
          <w:szCs w:val="21"/>
          <w:lang w:eastAsia="tr-TR"/>
        </w:rPr>
        <w:br/>
        <w:t>(a) Toplumda bilinç yaratmaya yönelik etkin kampanyaların tasarlanması, başlatılması ve sürdürülmesi: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(i)</w:t>
      </w:r>
      <w:r w:rsidRPr="002128C9">
        <w:rPr>
          <w:rFonts w:ascii="Georgia" w:eastAsia="Times New Roman" w:hAnsi="Georgia" w:cs="Times New Roman"/>
          <w:color w:val="222222"/>
          <w:sz w:val="21"/>
          <w:szCs w:val="21"/>
          <w:lang w:eastAsia="tr-TR"/>
        </w:rPr>
        <w:t> Engelli bireylerin haklarının kabul edilebilirliği konusunda toplumun eğitimi;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(ii)</w:t>
      </w:r>
      <w:r w:rsidRPr="002128C9">
        <w:rPr>
          <w:rFonts w:ascii="Georgia" w:eastAsia="Times New Roman" w:hAnsi="Georgia" w:cs="Times New Roman"/>
          <w:color w:val="222222"/>
          <w:sz w:val="21"/>
          <w:szCs w:val="21"/>
          <w:lang w:eastAsia="tr-TR"/>
        </w:rPr>
        <w:t> Engellilere yönelik olumlu yaklaşımların ve toplumsal bilincin artırılması;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(iii)</w:t>
      </w:r>
      <w:r w:rsidRPr="002128C9">
        <w:rPr>
          <w:rFonts w:ascii="Georgia" w:eastAsia="Times New Roman" w:hAnsi="Georgia" w:cs="Times New Roman"/>
          <w:color w:val="222222"/>
          <w:sz w:val="21"/>
          <w:szCs w:val="21"/>
          <w:lang w:eastAsia="tr-TR"/>
        </w:rPr>
        <w:t> Engelli bireylerin becerileri, meziyetleri ve yeteneklerinin işyerlerine ve iş piyasasına katkısının toplumca tanınmasını teşvik etmek;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Erken yaştan itibaren tüm çocukların eğitim sisteminin her aşamasında engelli bireylerin insan haklarına saygıyla yaklaşmasını teşvik etmek;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Tüm kitle iletişim araçlarında engellilerin işbu Sözleşme'nin amacına uygun bir yaklaşımla tanımlanmasını cesaretlendirmek;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(d) Engellilere ve haklarına ilişkin bilinci artırıcı eğitim programlarını desteklemek.</w:t>
      </w:r>
      <w:proofErr w:type="gramEnd"/>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9</w:t>
      </w:r>
      <w:r w:rsidRPr="002128C9">
        <w:rPr>
          <w:rFonts w:ascii="Georgia" w:eastAsia="Times New Roman" w:hAnsi="Georgia" w:cs="Times New Roman"/>
          <w:color w:val="222222"/>
          <w:sz w:val="21"/>
          <w:szCs w:val="21"/>
          <w:lang w:eastAsia="tr-TR"/>
        </w:rPr>
        <w:br/>
      </w:r>
      <w:proofErr w:type="spellStart"/>
      <w:r w:rsidRPr="002128C9">
        <w:rPr>
          <w:rFonts w:ascii="Georgia" w:eastAsia="Times New Roman" w:hAnsi="Georgia" w:cs="Times New Roman"/>
          <w:b/>
          <w:bCs/>
          <w:color w:val="222222"/>
          <w:sz w:val="21"/>
          <w:szCs w:val="21"/>
          <w:lang w:eastAsia="tr-TR"/>
        </w:rPr>
        <w:t>Erişebilirlik</w:t>
      </w:r>
      <w:proofErr w:type="spellEnd"/>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xml:space="preserve"> Taraf Devletler engellilerin bağımsız yaşayabilmelerini ve yaşamın tüm alanlarına etkin katılımını sağlamak ve engellilerin diğer bireylerle eşit koşullarda fiziki çevreye, ulaşıma, bilgi ve iletişim teknolojileri ve sistemleri </w:t>
      </w:r>
      <w:proofErr w:type="gramStart"/>
      <w:r w:rsidRPr="002128C9">
        <w:rPr>
          <w:rFonts w:ascii="Georgia" w:eastAsia="Times New Roman" w:hAnsi="Georgia" w:cs="Times New Roman"/>
          <w:color w:val="222222"/>
          <w:sz w:val="21"/>
          <w:szCs w:val="21"/>
          <w:lang w:eastAsia="tr-TR"/>
        </w:rPr>
        <w:t>dahil</w:t>
      </w:r>
      <w:proofErr w:type="gramEnd"/>
      <w:r w:rsidRPr="002128C9">
        <w:rPr>
          <w:rFonts w:ascii="Georgia" w:eastAsia="Times New Roman" w:hAnsi="Georgia" w:cs="Times New Roman"/>
          <w:color w:val="222222"/>
          <w:sz w:val="21"/>
          <w:szCs w:val="21"/>
          <w:lang w:eastAsia="tr-TR"/>
        </w:rPr>
        <w:t xml:space="preserve"> olacak şekilde bilgi ve iletişim olanaklarına, hem kırsal hem de kentsel alanlarda halka açık diğer tesislere ve hizmetlere erişimini sağlamak için uygun tedbirleri alacaklardır. Erişim önündeki engellerin tespitini ve ortadan kaldırılmasını da içeren bu tedbirler diğerlerinin yanında, aşağıda belirtilenlere de uygulanır: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 xml:space="preserve">Binalar, yollar, ulaşım araçları ve okullar, evler, sağlık tesisleri ve işyerleri </w:t>
      </w:r>
      <w:proofErr w:type="gramStart"/>
      <w:r w:rsidRPr="002128C9">
        <w:rPr>
          <w:rFonts w:ascii="Georgia" w:eastAsia="Times New Roman" w:hAnsi="Georgia" w:cs="Times New Roman"/>
          <w:color w:val="222222"/>
          <w:sz w:val="21"/>
          <w:szCs w:val="21"/>
          <w:lang w:eastAsia="tr-TR"/>
        </w:rPr>
        <w:t>dahil</w:t>
      </w:r>
      <w:proofErr w:type="gramEnd"/>
      <w:r w:rsidRPr="002128C9">
        <w:rPr>
          <w:rFonts w:ascii="Georgia" w:eastAsia="Times New Roman" w:hAnsi="Georgia" w:cs="Times New Roman"/>
          <w:color w:val="222222"/>
          <w:sz w:val="21"/>
          <w:szCs w:val="21"/>
          <w:lang w:eastAsia="tr-TR"/>
        </w:rPr>
        <w:t xml:space="preserve"> diğer kapalı ve açık tesisler;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Elektronik hizmetler ve acil hizmetler de dahil olmak üzere bilgi ve iletişim araçları ile diğer hizmetler.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Taraf Devletler aşağıdakileri gerçekleştirmek için de uygun tedbirleri alacaklardır: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 Kamuya açık veya kamu hizmetine sunulan tesis ve hizmetlere erişime ilişkin asgari standart ve rehber ilkelerin geliştirilmesi, duyurulması ve bunlara ilişkin uygulamaların izlenmesi;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Kamuya  açık tesisleri  işleten veya  kamuya hizmet  sunan  özel  girişimlerin  engellilerin ulaşılabilirliğini her açıdan dikkate almalarının sağlanması;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 İlgili kişilerin engellilerin karşılaştığı ulaşılabilirlik sorunlarıyla ilgili olarak eğitilmesi;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(d)</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Kamuya açık binalar ve diğer tesislerde Braille alfabesi ve anlaşılması kolay nitelik taşıyan işaretlemelerin sağlanması;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 xml:space="preserve">(e) Kamuya açık binalara ve tesislere erişimi kolaylaştırmak için rehberler, okuyucular ve profesyonel işaret dili tercümanları </w:t>
      </w:r>
      <w:proofErr w:type="gramStart"/>
      <w:r w:rsidRPr="002128C9">
        <w:rPr>
          <w:rFonts w:ascii="Georgia" w:eastAsia="Times New Roman" w:hAnsi="Georgia" w:cs="Times New Roman"/>
          <w:color w:val="222222"/>
          <w:sz w:val="21"/>
          <w:szCs w:val="21"/>
          <w:lang w:eastAsia="tr-TR"/>
        </w:rPr>
        <w:t>dahil</w:t>
      </w:r>
      <w:proofErr w:type="gramEnd"/>
      <w:r w:rsidRPr="002128C9">
        <w:rPr>
          <w:rFonts w:ascii="Georgia" w:eastAsia="Times New Roman" w:hAnsi="Georgia" w:cs="Times New Roman"/>
          <w:color w:val="222222"/>
          <w:sz w:val="21"/>
          <w:szCs w:val="21"/>
          <w:lang w:eastAsia="tr-TR"/>
        </w:rPr>
        <w:t xml:space="preserve"> çeşitli canlı yardımların ve araçların sağlanması;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(f) Engellilerin bilgiye erişimini sağlamak için onlara uygun yollarla yardım ve destek sunulmasının teşvik edilmesi;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(g) Engellilerin İnternet dahil yeni bilgi ve iletişim teknolojilerine ve sistemlerine erişiminin teşvik edilmesi;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(h) Erişilebilir bilgi ve iletişim teknolojileri ve sistemlerinin tasarım, geliştirme ve dağıtım çalışmalarının ilk aşamadan başlayarak teşvik edilmesi ve böylece bu teknoloji ve sistemlere engelliler tarafından asgari maliyetle erişilebilmesinin sağlanması.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10</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Yaşama Hakkı</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t>Taraf Devletler her insanın yaşama hakkına sahip olduğunu yeniden onaylayarak engellilerin bu haktan etkin ve diğer bireylerle eşit koşullar altında yararlanmalarını sağlayacak gerekli tüm tedbirleri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11</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Risk Durumları ve İnsani Bakımdan Acil Durumlar</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t xml:space="preserve">Taraf Devletler silahlı çatışma halleri, acil insani durumlar ve doğal afetler de </w:t>
      </w:r>
      <w:proofErr w:type="gramStart"/>
      <w:r w:rsidRPr="002128C9">
        <w:rPr>
          <w:rFonts w:ascii="Georgia" w:eastAsia="Times New Roman" w:hAnsi="Georgia" w:cs="Times New Roman"/>
          <w:color w:val="222222"/>
          <w:sz w:val="21"/>
          <w:szCs w:val="21"/>
          <w:lang w:eastAsia="tr-TR"/>
        </w:rPr>
        <w:t>dahil</w:t>
      </w:r>
      <w:proofErr w:type="gramEnd"/>
      <w:r w:rsidRPr="002128C9">
        <w:rPr>
          <w:rFonts w:ascii="Georgia" w:eastAsia="Times New Roman" w:hAnsi="Georgia" w:cs="Times New Roman"/>
          <w:color w:val="222222"/>
          <w:sz w:val="21"/>
          <w:szCs w:val="21"/>
          <w:lang w:eastAsia="tr-TR"/>
        </w:rPr>
        <w:t xml:space="preserve"> olmak üzere risk durumlarında engellilerin korunması ve güvenliğinin sağlanması için insancıl hukuk ve uluslararası insan hakları hukuku dahil uluslararası hukuk çerçevesindeki yükümlülüklerini yerine getirmek için gerekli tüm tedbirleri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12</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Yasa Önünde Eşit Tanınma</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1. </w:t>
      </w:r>
      <w:r w:rsidRPr="002128C9">
        <w:rPr>
          <w:rFonts w:ascii="Georgia" w:eastAsia="Times New Roman" w:hAnsi="Georgia" w:cs="Times New Roman"/>
          <w:color w:val="222222"/>
          <w:sz w:val="21"/>
          <w:szCs w:val="21"/>
          <w:lang w:eastAsia="tr-TR"/>
        </w:rPr>
        <w:t>Taraf Devletler, engellilerin bulundukları her yerde kişi olarak tanınma hakkına sahip olduklarını yeniden onaylar.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Taraf Devletler engellilerin tüm yaşam alanlarında diğer bireylerle eşit koşullar altında hak ehliyetine sahip olduğunu kabul eder.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3.</w:t>
      </w:r>
      <w:r w:rsidRPr="002128C9">
        <w:rPr>
          <w:rFonts w:ascii="Georgia" w:eastAsia="Times New Roman" w:hAnsi="Georgia" w:cs="Times New Roman"/>
          <w:color w:val="222222"/>
          <w:sz w:val="21"/>
          <w:szCs w:val="21"/>
          <w:lang w:eastAsia="tr-TR"/>
        </w:rPr>
        <w:t> Taraf Devletler engelli bireylerin hak ehliyetlerini kullanırken gereksinim duyabilecekleri desteği alabilmeleri için uygun tedbirleri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4.</w:t>
      </w:r>
      <w:r w:rsidRPr="002128C9">
        <w:rPr>
          <w:rFonts w:ascii="Georgia" w:eastAsia="Times New Roman" w:hAnsi="Georgia" w:cs="Times New Roman"/>
          <w:color w:val="222222"/>
          <w:sz w:val="21"/>
          <w:szCs w:val="21"/>
          <w:lang w:eastAsia="tr-TR"/>
        </w:rPr>
        <w:t xml:space="preserve"> Taraf Devletler hak ehliyetinin kullanımına ilişkin tüm tedbirlerin uluslararası insan hakları hukukuna uygun olarak istismarı önleyici uygun ve etkin bir şekilde güvenceler sağlamasını temin eder. </w:t>
      </w:r>
      <w:proofErr w:type="spellStart"/>
      <w:proofErr w:type="gramStart"/>
      <w:r w:rsidRPr="002128C9">
        <w:rPr>
          <w:rFonts w:ascii="Georgia" w:eastAsia="Times New Roman" w:hAnsi="Georgia" w:cs="Times New Roman"/>
          <w:color w:val="222222"/>
          <w:sz w:val="21"/>
          <w:szCs w:val="21"/>
          <w:lang w:eastAsia="tr-TR"/>
        </w:rPr>
        <w:t>Sözkonusu</w:t>
      </w:r>
      <w:proofErr w:type="spellEnd"/>
      <w:r w:rsidRPr="002128C9">
        <w:rPr>
          <w:rFonts w:ascii="Georgia" w:eastAsia="Times New Roman" w:hAnsi="Georgia" w:cs="Times New Roman"/>
          <w:color w:val="222222"/>
          <w:sz w:val="21"/>
          <w:szCs w:val="21"/>
          <w:lang w:eastAsia="tr-TR"/>
        </w:rPr>
        <w:t xml:space="preserve"> güvenceler hak ehliyetinin kullanımına ilişkin tedbirlerin kişinin haklarına, iradesine ve tercihlerine saygılı olmasını, çıkar çatışmasından bağımsız olmasını, kişinin iradesine haksız bir müdahalede bulunmamasını, kişinin içinde bulunduğu koşullar ile orantılı olmasını ve bu koşulları gözetmesini, mümkün olan en kısa süre içinde uygulanmasını, yetkili, bağımsız ve tarafsız bir merci veya yargı organı tarafından sürekli olarak gözden geçirilmesini sağlamalıdır. </w:t>
      </w:r>
      <w:proofErr w:type="gramEnd"/>
      <w:r w:rsidRPr="002128C9">
        <w:rPr>
          <w:rFonts w:ascii="Georgia" w:eastAsia="Times New Roman" w:hAnsi="Georgia" w:cs="Times New Roman"/>
          <w:color w:val="222222"/>
          <w:sz w:val="21"/>
          <w:szCs w:val="21"/>
          <w:lang w:eastAsia="tr-TR"/>
        </w:rPr>
        <w:t>Bu güvenceler söz konusu tedbirlerin kişinin hak ve çıkarlarını etkilediği derecede ölçülü olmalıdır.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proofErr w:type="gramStart"/>
      <w:r w:rsidRPr="002128C9">
        <w:rPr>
          <w:rFonts w:ascii="Georgia" w:eastAsia="Times New Roman" w:hAnsi="Georgia" w:cs="Times New Roman"/>
          <w:b/>
          <w:bCs/>
          <w:color w:val="222222"/>
          <w:sz w:val="21"/>
          <w:szCs w:val="21"/>
          <w:lang w:eastAsia="tr-TR"/>
        </w:rPr>
        <w:t>5.</w:t>
      </w:r>
      <w:r w:rsidRPr="002128C9">
        <w:rPr>
          <w:rFonts w:ascii="Georgia" w:eastAsia="Times New Roman" w:hAnsi="Georgia" w:cs="Times New Roman"/>
          <w:color w:val="222222"/>
          <w:sz w:val="21"/>
          <w:szCs w:val="21"/>
          <w:lang w:eastAsia="tr-TR"/>
        </w:rPr>
        <w:t> Taraf Devletler işbu Madde çerçevesinde engellilerin mülk edinmek veya mirasa hak kazanmak, mali işlerini kontrol etmek ve banka kredileri, ipotekleri ve diğer mali kredilere erişim açısından diğer bireylerle eşit haklara sahip olmasını sağlamak için uygun ve etkin bir şekilde tüm tedbirleri almalı ve engellilerin mülklerinden keyfi olarak mahrum bırakılmamasını sağlar.</w:t>
      </w:r>
      <w:proofErr w:type="gramEnd"/>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13</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Adalete Erişim</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xml:space="preserve"> Taraf Devletler engellilerin diğer bireylerle eşit koşullar altında adalete etkin bir şekilde erişimini sağlamalıdır. Bunun için usule ve yaşa uygun düzenlemeler yapılmalı ve soruşturma ve diğer hazırlık aşamaları ve tanıklık </w:t>
      </w:r>
      <w:proofErr w:type="gramStart"/>
      <w:r w:rsidRPr="002128C9">
        <w:rPr>
          <w:rFonts w:ascii="Georgia" w:eastAsia="Times New Roman" w:hAnsi="Georgia" w:cs="Times New Roman"/>
          <w:color w:val="222222"/>
          <w:sz w:val="21"/>
          <w:szCs w:val="21"/>
          <w:lang w:eastAsia="tr-TR"/>
        </w:rPr>
        <w:t>dahil</w:t>
      </w:r>
      <w:proofErr w:type="gramEnd"/>
      <w:r w:rsidRPr="002128C9">
        <w:rPr>
          <w:rFonts w:ascii="Georgia" w:eastAsia="Times New Roman" w:hAnsi="Georgia" w:cs="Times New Roman"/>
          <w:color w:val="222222"/>
          <w:sz w:val="21"/>
          <w:szCs w:val="21"/>
          <w:lang w:eastAsia="tr-TR"/>
        </w:rPr>
        <w:t xml:space="preserve"> tüm hukuki işlemlere doğrudan ve dolaylı katılımları kolaylaştırılmalıdır.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xml:space="preserve"> Taraf Devletler engellilerin adalete etkin bir şekilde erişimini sağlamak için polis ve cezaevi personeli </w:t>
      </w:r>
      <w:proofErr w:type="gramStart"/>
      <w:r w:rsidRPr="002128C9">
        <w:rPr>
          <w:rFonts w:ascii="Georgia" w:eastAsia="Times New Roman" w:hAnsi="Georgia" w:cs="Times New Roman"/>
          <w:color w:val="222222"/>
          <w:sz w:val="21"/>
          <w:szCs w:val="21"/>
          <w:lang w:eastAsia="tr-TR"/>
        </w:rPr>
        <w:t>dahil</w:t>
      </w:r>
      <w:proofErr w:type="gramEnd"/>
      <w:r w:rsidRPr="002128C9">
        <w:rPr>
          <w:rFonts w:ascii="Georgia" w:eastAsia="Times New Roman" w:hAnsi="Georgia" w:cs="Times New Roman"/>
          <w:color w:val="222222"/>
          <w:sz w:val="21"/>
          <w:szCs w:val="21"/>
          <w:lang w:eastAsia="tr-TR"/>
        </w:rPr>
        <w:t xml:space="preserve"> adalet sistemi çalışanlarının gerekli eğitimi almalarını sağlamalıdır.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proofErr w:type="gramStart"/>
      <w:r w:rsidRPr="002128C9">
        <w:rPr>
          <w:rFonts w:ascii="Georgia" w:eastAsia="Times New Roman" w:hAnsi="Georgia" w:cs="Times New Roman"/>
          <w:b/>
          <w:bCs/>
          <w:color w:val="222222"/>
          <w:sz w:val="21"/>
          <w:szCs w:val="21"/>
          <w:lang w:eastAsia="tr-TR"/>
        </w:rPr>
        <w:t>Madde 14</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Kişi Özgürlüğü ve Güvenliği</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1. </w:t>
      </w:r>
      <w:r w:rsidRPr="002128C9">
        <w:rPr>
          <w:rFonts w:ascii="Georgia" w:eastAsia="Times New Roman" w:hAnsi="Georgia" w:cs="Times New Roman"/>
          <w:color w:val="222222"/>
          <w:sz w:val="21"/>
          <w:szCs w:val="21"/>
          <w:lang w:eastAsia="tr-TR"/>
        </w:rPr>
        <w:t>Taraf Devletler engellilerin diğer bireylerle eşit koşullar altında aşağıdaki haklardan yararlanmasını sağlar: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 Kişi özgürlüğü ve güvenliği hakkından yararlanma;</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Özgürlüklerinden hukuka aykırı veya keyfi bir şekilde mahrum bırakılmamaları, özgürlüğün kısıtlandığı hallerin hukuka dayalı olması ve engelliliğin, hiçbir koşulda özgürlüğün kısıtlanmasının gerekçesi olarak gösterilmemesi.</w:t>
      </w:r>
      <w:proofErr w:type="gramEnd"/>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xml:space="preserve"> Taraf Devletler engelli kişiler eğer herhangi bir süreç sonunda özgürlüklerinden mahrum edildiyse; bunun diğer bireylerle eşit koşullar altında yapılmasını; engellilerin uluslararası insan hakları hukukuna uygun olarak güvencelere sahip olmasını ve makul düzenlemeye ilişkin hükümler </w:t>
      </w:r>
      <w:proofErr w:type="gramStart"/>
      <w:r w:rsidRPr="002128C9">
        <w:rPr>
          <w:rFonts w:ascii="Georgia" w:eastAsia="Times New Roman" w:hAnsi="Georgia" w:cs="Times New Roman"/>
          <w:color w:val="222222"/>
          <w:sz w:val="21"/>
          <w:szCs w:val="21"/>
          <w:lang w:eastAsia="tr-TR"/>
        </w:rPr>
        <w:t>dahil</w:t>
      </w:r>
      <w:proofErr w:type="gramEnd"/>
      <w:r w:rsidRPr="002128C9">
        <w:rPr>
          <w:rFonts w:ascii="Georgia" w:eastAsia="Times New Roman" w:hAnsi="Georgia" w:cs="Times New Roman"/>
          <w:color w:val="222222"/>
          <w:sz w:val="21"/>
          <w:szCs w:val="21"/>
          <w:lang w:eastAsia="tr-TR"/>
        </w:rPr>
        <w:t xml:space="preserve"> olmak üzere Sözleşme'nin hedefleri ve ilkeleriyle uyumlu muamele görmesini sağlar.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15</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İşkence, insanlık Dışı veya Aşağılayıcı Muamele veya Cezaya Maruz Kalmama</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Hiç kimse işkence veya zalimane, insanlık dışı veya aşağılayıcı muameleye veya cezaya maruz kalmamalıdır. Özellikle, hiç kimse rızası alınmaksızın tıbbi veya bilimsel deneye tabi tutulmamalıdır.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Taraf Devletler engellilerin işkence veya zalimane, insanlık dışı veya aşağılayıcı muameleye veya cezaya karşı diğer bireylerle eşit koşullar altında korunmasını sağlamak için etkin bir şekilde tüm yasal, idari, yargısal ve diğer tedbirleri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16</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Sömürü, Şiddet veya İstismara Maruz Kalmama</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1. </w:t>
      </w:r>
      <w:r w:rsidRPr="002128C9">
        <w:rPr>
          <w:rFonts w:ascii="Georgia" w:eastAsia="Times New Roman" w:hAnsi="Georgia" w:cs="Times New Roman"/>
          <w:color w:val="222222"/>
          <w:sz w:val="21"/>
          <w:szCs w:val="21"/>
          <w:lang w:eastAsia="tr-TR"/>
        </w:rPr>
        <w:t xml:space="preserve">Taraf Devletler engellilerin ev içinde ve dışında sömürüye uğramasının, şiddete ve istismara maruz kalmasının, bu tutumların cinsiyete dayalı hali </w:t>
      </w:r>
      <w:proofErr w:type="gramStart"/>
      <w:r w:rsidRPr="002128C9">
        <w:rPr>
          <w:rFonts w:ascii="Georgia" w:eastAsia="Times New Roman" w:hAnsi="Georgia" w:cs="Times New Roman"/>
          <w:color w:val="222222"/>
          <w:sz w:val="21"/>
          <w:szCs w:val="21"/>
          <w:lang w:eastAsia="tr-TR"/>
        </w:rPr>
        <w:t>dahil</w:t>
      </w:r>
      <w:proofErr w:type="gramEnd"/>
      <w:r w:rsidRPr="002128C9">
        <w:rPr>
          <w:rFonts w:ascii="Georgia" w:eastAsia="Times New Roman" w:hAnsi="Georgia" w:cs="Times New Roman"/>
          <w:color w:val="222222"/>
          <w:sz w:val="21"/>
          <w:szCs w:val="21"/>
          <w:lang w:eastAsia="tr-TR"/>
        </w:rPr>
        <w:t xml:space="preserve"> her biçiminden korumak için uygun yasal, idari, sosyal, eğitsel ve diğer tüm tedbirleri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Taraf Devletler engellilere, ailelerine, onların bakımını sağlayanlara cinsiyetlerine ve yaşlarına uygun yardım ve desteği sağlayarak sömürü, şiddet ve istismar vakalarının nasıl önleneceğine, tespit edileceğine ve bildirileceğine dair bilgi ve eğitim vererek sömürünün, şiddetin ve istismarın her biçimini önleyici uygun tüm tedbirleri alır. Taraf Devletler koruma hizmetlerinin yaş, cinsiyet ve engellilik konularına duyarlı olmalarını sağlar.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3.</w:t>
      </w:r>
      <w:r w:rsidRPr="002128C9">
        <w:rPr>
          <w:rFonts w:ascii="Georgia" w:eastAsia="Times New Roman" w:hAnsi="Georgia" w:cs="Times New Roman"/>
          <w:color w:val="222222"/>
          <w:sz w:val="21"/>
          <w:szCs w:val="21"/>
          <w:lang w:eastAsia="tr-TR"/>
        </w:rPr>
        <w:t> Taraf Devletler sömürünün, şiddetin ve istismarın her biçimini önlemek için engellilere hizmet etmeye yönelik tüm tesislerin ve programların bağımsız merciler tarafından etkin bir şekilde denetlenmesini sağlar.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4.</w:t>
      </w:r>
      <w:r w:rsidRPr="002128C9">
        <w:rPr>
          <w:rFonts w:ascii="Georgia" w:eastAsia="Times New Roman" w:hAnsi="Georgia" w:cs="Times New Roman"/>
          <w:color w:val="222222"/>
          <w:sz w:val="21"/>
          <w:szCs w:val="21"/>
          <w:lang w:eastAsia="tr-TR"/>
        </w:rPr>
        <w:t xml:space="preserve"> Taraf Devletler koruyucu hizmetlerin sunulması sırasında meydana gelenler de </w:t>
      </w:r>
      <w:proofErr w:type="gramStart"/>
      <w:r w:rsidRPr="002128C9">
        <w:rPr>
          <w:rFonts w:ascii="Georgia" w:eastAsia="Times New Roman" w:hAnsi="Georgia" w:cs="Times New Roman"/>
          <w:color w:val="222222"/>
          <w:sz w:val="21"/>
          <w:szCs w:val="21"/>
          <w:lang w:eastAsia="tr-TR"/>
        </w:rPr>
        <w:t>dahil</w:t>
      </w:r>
      <w:proofErr w:type="gramEnd"/>
      <w:r w:rsidRPr="002128C9">
        <w:rPr>
          <w:rFonts w:ascii="Georgia" w:eastAsia="Times New Roman" w:hAnsi="Georgia" w:cs="Times New Roman"/>
          <w:color w:val="222222"/>
          <w:sz w:val="21"/>
          <w:szCs w:val="21"/>
          <w:lang w:eastAsia="tr-TR"/>
        </w:rPr>
        <w:t xml:space="preserve"> olmak üzere sömürünün, şiddetin veya istismarın herhangi bir biçiminin mağduru olan engellilerin fiziksel, zihinsel ve psikolojik olarak tedavisi, rehabilitasyonu ve sosyal açıdan yeniden bütünleşmesini sağlayıcı uygun tüm tedbirleri alır. </w:t>
      </w:r>
      <w:proofErr w:type="spellStart"/>
      <w:r w:rsidRPr="002128C9">
        <w:rPr>
          <w:rFonts w:ascii="Georgia" w:eastAsia="Times New Roman" w:hAnsi="Georgia" w:cs="Times New Roman"/>
          <w:color w:val="222222"/>
          <w:sz w:val="21"/>
          <w:szCs w:val="21"/>
          <w:lang w:eastAsia="tr-TR"/>
        </w:rPr>
        <w:t>Sözkonusu</w:t>
      </w:r>
      <w:proofErr w:type="spellEnd"/>
      <w:r w:rsidRPr="002128C9">
        <w:rPr>
          <w:rFonts w:ascii="Georgia" w:eastAsia="Times New Roman" w:hAnsi="Georgia" w:cs="Times New Roman"/>
          <w:color w:val="222222"/>
          <w:sz w:val="21"/>
          <w:szCs w:val="21"/>
          <w:lang w:eastAsia="tr-TR"/>
        </w:rPr>
        <w:t xml:space="preserve"> iyileşme ve yeniden bütünleşme, kişinin sağlığına, öz saygısına, onuruna, özerkliğine kavuşmasını sağlar ve yaş ve cinsiyetiyle bağlantılı özel ihtiyaçlarını dikkate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5.</w:t>
      </w:r>
      <w:r w:rsidRPr="002128C9">
        <w:rPr>
          <w:rFonts w:ascii="Georgia" w:eastAsia="Times New Roman" w:hAnsi="Georgia" w:cs="Times New Roman"/>
          <w:color w:val="222222"/>
          <w:sz w:val="21"/>
          <w:szCs w:val="21"/>
          <w:lang w:eastAsia="tr-TR"/>
        </w:rPr>
        <w:t xml:space="preserve"> Taraf Devletler engellilere karşı sömürü, şiddet ve istismar vakalarının tespiti, soruşturulması ve gerekli hallerde kovuşturulmasını sağlamak için kadın ve çocuk merkezli yasa ve politikalar </w:t>
      </w:r>
      <w:proofErr w:type="gramStart"/>
      <w:r w:rsidRPr="002128C9">
        <w:rPr>
          <w:rFonts w:ascii="Georgia" w:eastAsia="Times New Roman" w:hAnsi="Georgia" w:cs="Times New Roman"/>
          <w:color w:val="222222"/>
          <w:sz w:val="21"/>
          <w:szCs w:val="21"/>
          <w:lang w:eastAsia="tr-TR"/>
        </w:rPr>
        <w:t>dahil</w:t>
      </w:r>
      <w:proofErr w:type="gramEnd"/>
      <w:r w:rsidRPr="002128C9">
        <w:rPr>
          <w:rFonts w:ascii="Georgia" w:eastAsia="Times New Roman" w:hAnsi="Georgia" w:cs="Times New Roman"/>
          <w:color w:val="222222"/>
          <w:sz w:val="21"/>
          <w:szCs w:val="21"/>
          <w:lang w:eastAsia="tr-TR"/>
        </w:rPr>
        <w:t xml:space="preserve"> etkili yasa ve politikaları yürürlüğe koyar.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17</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Kişisel Bütünlüğün Korunması</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t>Engelli her kişi, beden ve ruh bütünlüğüne diğer bireylerle eşit bir şekilde saygı duyulması hakkına sahiptir.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18</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Seyahat Özgürlüğü ve Uyrukluk</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Taraf Devletler engellilerin diğer bireylerle eşit koşullar altında seyahat ve yerleşim yerini seçme özgürlüğüne ve uyrukluk hakkına sahip olduğunu kabul eder ve engellilerin aşağıdaki haklarını sağlar: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 Uyrukluk kazanma ve değiştirme hakkı olması ve keyfi olarak veya engelli olması nedeniyle uyrukluktan mahrum bırakılmaması;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Kişinin engelli olması nedeniyle uyrukluğuna veya kimliğine ilişkin diğer belgeleri elde etme, bu belgelere sahip olma ve bu belgeleri kullanma veya seyahat özgürlüğünden yararlanmasını sağlamak için gerekli olabilecek göçmenlik işlemleri gibi süreçleri yürütme olanağından mahrum bırakılmaması;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br/>
      </w:r>
      <w:r w:rsidRPr="002128C9">
        <w:rPr>
          <w:rFonts w:ascii="Georgia" w:eastAsia="Times New Roman" w:hAnsi="Georgia" w:cs="Times New Roman"/>
          <w:color w:val="222222"/>
          <w:sz w:val="21"/>
          <w:szCs w:val="21"/>
          <w:lang w:eastAsia="tr-TR"/>
        </w:rPr>
        <w:t xml:space="preserve">(c) Kendi ülkesi </w:t>
      </w:r>
      <w:proofErr w:type="gramStart"/>
      <w:r w:rsidRPr="002128C9">
        <w:rPr>
          <w:rFonts w:ascii="Georgia" w:eastAsia="Times New Roman" w:hAnsi="Georgia" w:cs="Times New Roman"/>
          <w:color w:val="222222"/>
          <w:sz w:val="21"/>
          <w:szCs w:val="21"/>
          <w:lang w:eastAsia="tr-TR"/>
        </w:rPr>
        <w:t>dahil</w:t>
      </w:r>
      <w:proofErr w:type="gramEnd"/>
      <w:r w:rsidRPr="002128C9">
        <w:rPr>
          <w:rFonts w:ascii="Georgia" w:eastAsia="Times New Roman" w:hAnsi="Georgia" w:cs="Times New Roman"/>
          <w:color w:val="222222"/>
          <w:sz w:val="21"/>
          <w:szCs w:val="21"/>
          <w:lang w:eastAsia="tr-TR"/>
        </w:rPr>
        <w:t xml:space="preserve"> herhangi bir ülkeden ayrılma özgürlüğünün olması;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(d) Kendi ülkesine girme hakkından engelli olmasına dayanılarak veya keyfi olarak mahrum bırakılmaması.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Engelli çocuklar doğum sonrasında derhal nüfusa kaydedilmeli ve doğuştan isim edinme, uyrukluk kazanma ve mümkün olduğu ölçüde kendi ebeveynlerini bilme ve onlar tarafından bakılma hakkına sahip olmalıdır.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19</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 xml:space="preserve">Bağımsız Yaşayabilme ve Topluma </w:t>
      </w:r>
      <w:proofErr w:type="gramStart"/>
      <w:r w:rsidRPr="002128C9">
        <w:rPr>
          <w:rFonts w:ascii="Georgia" w:eastAsia="Times New Roman" w:hAnsi="Georgia" w:cs="Times New Roman"/>
          <w:b/>
          <w:bCs/>
          <w:color w:val="222222"/>
          <w:sz w:val="21"/>
          <w:szCs w:val="21"/>
          <w:lang w:eastAsia="tr-TR"/>
        </w:rPr>
        <w:t>Dahil</w:t>
      </w:r>
      <w:proofErr w:type="gramEnd"/>
      <w:r w:rsidRPr="002128C9">
        <w:rPr>
          <w:rFonts w:ascii="Georgia" w:eastAsia="Times New Roman" w:hAnsi="Georgia" w:cs="Times New Roman"/>
          <w:b/>
          <w:bCs/>
          <w:color w:val="222222"/>
          <w:sz w:val="21"/>
          <w:szCs w:val="21"/>
          <w:lang w:eastAsia="tr-TR"/>
        </w:rPr>
        <w:t xml:space="preserve"> Olma</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t>İşbu Sözleşmeye Taraf Devletler tüm engellilerin diğer bireylerle eşit koşullar altında toplum içinde yaşama hakkına sahip olduğunu kabul eder ve engellilerin bu haktan eksiksiz yararlanabilmeleri ve topluma tam katılımlarını kolaylaştırmak için gerekli tedbirleri etkin bir şekilde alır. Bu çerçevede aşağıdaki noktalara dikkat edilmelidir: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 Engelliler diğer bireylerle eşit koşullar altında ikametgahlarını ve nerede ve kiminle yaşayacaklarını seçme hakkına sahiptirler ve özel bir yaşama düzenine zorlanamazlar;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 xml:space="preserve">(b) Engellilerin kişisel destek </w:t>
      </w:r>
      <w:proofErr w:type="gramStart"/>
      <w:r w:rsidRPr="002128C9">
        <w:rPr>
          <w:rFonts w:ascii="Georgia" w:eastAsia="Times New Roman" w:hAnsi="Georgia" w:cs="Times New Roman"/>
          <w:color w:val="222222"/>
          <w:sz w:val="21"/>
          <w:szCs w:val="21"/>
          <w:lang w:eastAsia="tr-TR"/>
        </w:rPr>
        <w:t>dahil</w:t>
      </w:r>
      <w:proofErr w:type="gramEnd"/>
      <w:r w:rsidRPr="002128C9">
        <w:rPr>
          <w:rFonts w:ascii="Georgia" w:eastAsia="Times New Roman" w:hAnsi="Georgia" w:cs="Times New Roman"/>
          <w:color w:val="222222"/>
          <w:sz w:val="21"/>
          <w:szCs w:val="21"/>
          <w:lang w:eastAsia="tr-TR"/>
        </w:rPr>
        <w:t xml:space="preserve"> olmak üzere toplum içinde yaşamak ve topluma dahil olmak için ihtiyaç duydukları konut içi, kurum içi ve diğer toplumsal destek hizmetlerine erişimleri sağlanmalı ve engellilerin toplumdan tecridi ve ayrı tutulması önlenmelidir;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 Kamusal hizmet ve tesisler engellilere diğer bireylerle eşit şekilde açık olmalı ve onların ihtiyaçlarına yanıt verebilmelidir.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20</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Kişisel Hareketlilik</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t xml:space="preserve">Taraf Devletler engellilerin olanaklar çerçevesinde azami ölçüde bağımsız hareket edebilmesini sağlamak için etkin bir şekilde gerekli tüm tedbirleri alır. </w:t>
      </w:r>
      <w:proofErr w:type="gramStart"/>
      <w:r w:rsidRPr="002128C9">
        <w:rPr>
          <w:rFonts w:ascii="Georgia" w:eastAsia="Times New Roman" w:hAnsi="Georgia" w:cs="Times New Roman"/>
          <w:color w:val="222222"/>
          <w:sz w:val="21"/>
          <w:szCs w:val="21"/>
          <w:lang w:eastAsia="tr-TR"/>
        </w:rPr>
        <w:t>Bu tedbirler şunlardır: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 Engellilerin istedikleri şekil ve zamanda ve karşılanabilir bir maliyetle hareket edebilmelerinin kolaylaştırılması;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Engellilerin hareketi kolaylaştırıcı kaliteli araç ve gerece, yardımcı teknolojilere, yardım sunan insanlara ve araçlara karşılanabilir bir maliyetle erişiminin kolaylaştırılması;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 Engellilere ve engelli kişilerle çalışan uzman personele engellilerin hareket becerilerinin geliştirilmesi konusunda eğitim verilmesi;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(d) Harekete yardımcı araç ve gereçlerle yardımcı teknolojileri üretenlerin engellilerin her türlü ihtiyacını dikkate almaları hususunda teşvik edilmesi.</w:t>
      </w:r>
      <w:proofErr w:type="gramEnd"/>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21</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Düşünce ve İfade Özgürlüğü ile Bilgiye Erişim</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t xml:space="preserve">Taraf Devletler engellilerin işbu Sözleşme'nin 2. Maddesinde tanımlanmış tüm iletişim araçlarını tercihe bağlı kullanabilmesi, bilgi ve fikir araştırma, alma ve verme özgürlüğü </w:t>
      </w:r>
      <w:proofErr w:type="gramStart"/>
      <w:r w:rsidRPr="002128C9">
        <w:rPr>
          <w:rFonts w:ascii="Georgia" w:eastAsia="Times New Roman" w:hAnsi="Georgia" w:cs="Times New Roman"/>
          <w:color w:val="222222"/>
          <w:sz w:val="21"/>
          <w:szCs w:val="21"/>
          <w:lang w:eastAsia="tr-TR"/>
        </w:rPr>
        <w:t>dahil</w:t>
      </w:r>
      <w:proofErr w:type="gramEnd"/>
      <w:r w:rsidRPr="002128C9">
        <w:rPr>
          <w:rFonts w:ascii="Georgia" w:eastAsia="Times New Roman" w:hAnsi="Georgia" w:cs="Times New Roman"/>
          <w:color w:val="222222"/>
          <w:sz w:val="21"/>
          <w:szCs w:val="21"/>
          <w:lang w:eastAsia="tr-TR"/>
        </w:rPr>
        <w:t xml:space="preserve"> düşünce ve ifade özgürlüğünden diğer bireylerle eşit koşullar altında yararlanabilmesi için uygun tüm tedbirleri alır. Bu tedbirler aşağıdakileri içermelidir: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 Kamuya sunulması amaçlanan bilginin engellilerin erişebileceği biçimlerde ve farklı engelli gruplarına uygun teknolojilerle güncel olarak ve ek bir bedel alınmaksızın sunulması;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Engellilerin resmi temaslarda işaret dillerini, Braille alfabesini, beden dilini ve tercih ettikleri diğer tüm erişilebilir iletişim araç ve biçimlerini kullanmalarının kolaylaştırılması;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 xml:space="preserve">(c) Kamuya açık hizmet sunan özel kuruluşların internet </w:t>
      </w:r>
      <w:proofErr w:type="gramStart"/>
      <w:r w:rsidRPr="002128C9">
        <w:rPr>
          <w:rFonts w:ascii="Georgia" w:eastAsia="Times New Roman" w:hAnsi="Georgia" w:cs="Times New Roman"/>
          <w:color w:val="222222"/>
          <w:sz w:val="21"/>
          <w:szCs w:val="21"/>
          <w:lang w:eastAsia="tr-TR"/>
        </w:rPr>
        <w:t>dahil</w:t>
      </w:r>
      <w:proofErr w:type="gramEnd"/>
      <w:r w:rsidRPr="002128C9">
        <w:rPr>
          <w:rFonts w:ascii="Georgia" w:eastAsia="Times New Roman" w:hAnsi="Georgia" w:cs="Times New Roman"/>
          <w:color w:val="222222"/>
          <w:sz w:val="21"/>
          <w:szCs w:val="21"/>
          <w:lang w:eastAsia="tr-TR"/>
        </w:rPr>
        <w:t xml:space="preserve"> olmak üzere, engellilerin erişilebileceği ve kullanılabileceği biçimde bilgi ve hizmet sunmalarının teşvik edilmesi;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(d) İnternet aracılığıyla bilgi sunanlar dahil olmak üzere kitle iletişim hizmeti sunan kurumların hizmetlerini engellilerin erişebileceği şekillerde sunmalarının teşvik edilmesi;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(e)</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İşaret dili kullanımının kabul ve teşvik edilmesi.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22</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Özel Hayata Saygı</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w:t>
      </w:r>
      <w:proofErr w:type="gramStart"/>
      <w:r w:rsidRPr="002128C9">
        <w:rPr>
          <w:rFonts w:ascii="Georgia" w:eastAsia="Times New Roman" w:hAnsi="Georgia" w:cs="Times New Roman"/>
          <w:color w:val="222222"/>
          <w:sz w:val="21"/>
          <w:szCs w:val="21"/>
          <w:lang w:eastAsia="tr-TR"/>
        </w:rPr>
        <w:t>İkametgahı</w:t>
      </w:r>
      <w:proofErr w:type="gramEnd"/>
      <w:r w:rsidRPr="002128C9">
        <w:rPr>
          <w:rFonts w:ascii="Georgia" w:eastAsia="Times New Roman" w:hAnsi="Georgia" w:cs="Times New Roman"/>
          <w:color w:val="222222"/>
          <w:sz w:val="21"/>
          <w:szCs w:val="21"/>
          <w:lang w:eastAsia="tr-TR"/>
        </w:rPr>
        <w:t xml:space="preserve"> ve yaşama biçimi ne olursa olsun hiçbir engelli bireyin özel hayatı, ailesi, konutu, haberleşmesi ve diğer iletişimlerine keyfi veya hukuka aykırı şekilde müdahale edilemez ve şeref ve haysiyetine yönelik hukuka aykırı uygulamalarda bulunulamaz. Engelliler söz konusu müdahale veya saldırılardan hukuken korunma hakkına sahiptir.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xml:space="preserve"> Taraf Devletler engellilerin kişisel, sağlık ve </w:t>
      </w:r>
      <w:proofErr w:type="gramStart"/>
      <w:r w:rsidRPr="002128C9">
        <w:rPr>
          <w:rFonts w:ascii="Georgia" w:eastAsia="Times New Roman" w:hAnsi="Georgia" w:cs="Times New Roman"/>
          <w:color w:val="222222"/>
          <w:sz w:val="21"/>
          <w:szCs w:val="21"/>
          <w:lang w:eastAsia="tr-TR"/>
        </w:rPr>
        <w:t>rehabilitasyon</w:t>
      </w:r>
      <w:proofErr w:type="gramEnd"/>
      <w:r w:rsidRPr="002128C9">
        <w:rPr>
          <w:rFonts w:ascii="Georgia" w:eastAsia="Times New Roman" w:hAnsi="Georgia" w:cs="Times New Roman"/>
          <w:color w:val="222222"/>
          <w:sz w:val="21"/>
          <w:szCs w:val="21"/>
          <w:lang w:eastAsia="tr-TR"/>
        </w:rPr>
        <w:t xml:space="preserve"> bilgilerinin gizliliğini diğer bireyler ile eşit koşullar altında korur.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23</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Hane ve Aile Hayatına Saygı</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Taraf Devletler evlilik, aile, ebeveynlik ve özel ilişkilere dair meselelerde engellilere karşı ayrımcılığı ortadan kaldırmak için uygun tedbirleri etkin bir şekilde ve engellilerin diğer bireylerle eşit olduğunu gözeterek alır. Bu çerçevede aşağıda belirtilenler sağlanmalıdır: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 Evlilik çağına gelmiş engellilerin evlenme ve aile kurma hakkının tanınması ve bu hakkın evlenmek isteyen eşlerin serbest iradeleri ve rızaları doğrultusunda kullanılması;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Engellilerin çocuklarının sayısına ve yaş aralığına, serbestçe ve sorumluluğunu taşıyarak karar verme hakkının tanınması ve yaşlarına uygun bilgiye, üreme ve aile planlaması eğitimine erişim hakkının tanınması ile bu haklarını kullanmaları için gereken araçların oluşturulması;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 xml:space="preserve">(c) Çocuklar </w:t>
      </w:r>
      <w:proofErr w:type="gramStart"/>
      <w:r w:rsidRPr="002128C9">
        <w:rPr>
          <w:rFonts w:ascii="Georgia" w:eastAsia="Times New Roman" w:hAnsi="Georgia" w:cs="Times New Roman"/>
          <w:color w:val="222222"/>
          <w:sz w:val="21"/>
          <w:szCs w:val="21"/>
          <w:lang w:eastAsia="tr-TR"/>
        </w:rPr>
        <w:t>dahil</w:t>
      </w:r>
      <w:proofErr w:type="gramEnd"/>
      <w:r w:rsidRPr="002128C9">
        <w:rPr>
          <w:rFonts w:ascii="Georgia" w:eastAsia="Times New Roman" w:hAnsi="Georgia" w:cs="Times New Roman"/>
          <w:color w:val="222222"/>
          <w:sz w:val="21"/>
          <w:szCs w:val="21"/>
          <w:lang w:eastAsia="tr-TR"/>
        </w:rPr>
        <w:t xml:space="preserve"> olmak üzere engellilerin diğer bireylerle eşit koşullar altında doğurganlıklarından mahrum bırakılmaması.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br/>
        <w:t>2.</w:t>
      </w:r>
      <w:r w:rsidRPr="002128C9">
        <w:rPr>
          <w:rFonts w:ascii="Georgia" w:eastAsia="Times New Roman" w:hAnsi="Georgia" w:cs="Times New Roman"/>
          <w:color w:val="222222"/>
          <w:sz w:val="21"/>
          <w:szCs w:val="21"/>
          <w:lang w:eastAsia="tr-TR"/>
        </w:rPr>
        <w:t> Taraf Devletler, velayet, vesayet, kayyımlık, evlat edinme veya ulusal mevzuatta bu kavramların benzerlerinin yer aldığı kurumlar hususunda-her durumda çocukların yararlarının üstün tutulması şartıyla-engelli hakları ve sorumluluklarını güvence altına alır. Engelliler çocuklarının bakım sorumluluklarını yerine getirirken Taraf Devletler uygun desteği sunar.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3. </w:t>
      </w:r>
      <w:r w:rsidRPr="002128C9">
        <w:rPr>
          <w:rFonts w:ascii="Georgia" w:eastAsia="Times New Roman" w:hAnsi="Georgia" w:cs="Times New Roman"/>
          <w:color w:val="222222"/>
          <w:sz w:val="21"/>
          <w:szCs w:val="21"/>
          <w:lang w:eastAsia="tr-TR"/>
        </w:rPr>
        <w:t>Taraf Devletler, engelli çocukların aile yaşamlarıyla ilgili olarak diğer bireylerle eşit haklara sahip olmasını sağlar. Taraf Devletler bu hakları yaşama geçirmek ve engelli çocukların saklanması, terk edilmesi, ihmal edilmesi ve ayrı tutulmasının önüne geçmek üzere engelli çocuklara ve ailelerine erken ve kapsamlı bilgi, hizmet ve destek sunar.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4.</w:t>
      </w:r>
      <w:r w:rsidRPr="002128C9">
        <w:rPr>
          <w:rFonts w:ascii="Georgia" w:eastAsia="Times New Roman" w:hAnsi="Georgia" w:cs="Times New Roman"/>
          <w:color w:val="222222"/>
          <w:sz w:val="21"/>
          <w:szCs w:val="21"/>
          <w:lang w:eastAsia="tr-TR"/>
        </w:rPr>
        <w:t> Taraf Devletler, bir çocuğun ailesinin istemi olmadan ailesinden ayrılmamasını sağlar. Bunun istisnası yargısal denetime tabi yetkili mercilerin çocuğun üstün yararı gereğince ailesinden ayrılmasının gerekli olduğuna uygulanan yasa ve usuller uyarınca karar vermesidir. Hiçbir koşulda çocuğun veya ebeveynlerinden biri ya da hepsinin engelli olması nedeniyle çocuk anne ve babasından ayrı tutulamaz.</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5.</w:t>
      </w:r>
      <w:r w:rsidRPr="002128C9">
        <w:rPr>
          <w:rFonts w:ascii="Georgia" w:eastAsia="Times New Roman" w:hAnsi="Georgia" w:cs="Times New Roman"/>
          <w:color w:val="222222"/>
          <w:sz w:val="21"/>
          <w:szCs w:val="21"/>
          <w:lang w:eastAsia="tr-TR"/>
        </w:rPr>
        <w:t> Taraf Devletler, engelli çocuğun çekirdek ailesinin çocuğa bakamaması durumunda, çocuğa geniş anlamda aile üyeleri, bunun mümkün olmadığı takdirde aile ortamını sağlayacak bir sosyal çevrede alternatif bakım sağlanması için her türlü çabayı göstermeyi taahhüt eder.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24</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Eğitim</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xml:space="preserve"> Taraf Devletler engellilerin eğitim hakkını tanır. Taraf Devletler, bu hakkın fırsat eşitliği temelinde ve ayrımcılık yapılmaksızın sağlanması için eğitim sisteminin bütünleştirici bir şekilde her seviyede engellileri içine almasını ve ömür boyu öğrenim </w:t>
      </w:r>
      <w:proofErr w:type="gramStart"/>
      <w:r w:rsidRPr="002128C9">
        <w:rPr>
          <w:rFonts w:ascii="Georgia" w:eastAsia="Times New Roman" w:hAnsi="Georgia" w:cs="Times New Roman"/>
          <w:color w:val="222222"/>
          <w:sz w:val="21"/>
          <w:szCs w:val="21"/>
          <w:lang w:eastAsia="tr-TR"/>
        </w:rPr>
        <w:t>imkanı</w:t>
      </w:r>
      <w:proofErr w:type="gramEnd"/>
      <w:r w:rsidRPr="002128C9">
        <w:rPr>
          <w:rFonts w:ascii="Georgia" w:eastAsia="Times New Roman" w:hAnsi="Georgia" w:cs="Times New Roman"/>
          <w:color w:val="222222"/>
          <w:sz w:val="21"/>
          <w:szCs w:val="21"/>
          <w:lang w:eastAsia="tr-TR"/>
        </w:rPr>
        <w:t xml:space="preserve"> sağlar. </w:t>
      </w:r>
      <w:proofErr w:type="gramStart"/>
      <w:r w:rsidRPr="002128C9">
        <w:rPr>
          <w:rFonts w:ascii="Georgia" w:eastAsia="Times New Roman" w:hAnsi="Georgia" w:cs="Times New Roman"/>
          <w:color w:val="222222"/>
          <w:sz w:val="21"/>
          <w:szCs w:val="21"/>
          <w:lang w:eastAsia="tr-TR"/>
        </w:rPr>
        <w:t>Bunun için aşağıdaki hedefler gözetilmelidir: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 İnsan potansiyelinin, onur ve değer duygusunun tam gelişimi ve insan haklarına, temel özgürlüklere ve insan çeşitliliğine saygı duyulmasının güçlendirilmesi;</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Engellilerin; kişiliklerinin, yeteneklerinin, yaratıcılıklarının, zihinsel ve fiziksel becerilerinin potansiyellerinin en üst derecesinde gelişiminin sağlanması;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 Engellilerin özgür bir topluma etkin bir şekilde katılımlarının sağlanması.</w:t>
      </w:r>
      <w:proofErr w:type="gramEnd"/>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proofErr w:type="gramStart"/>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Taraf Devletler bu hakkın yaşama geçirilmesi için aşağıda belirtilenleri sağlar:</w:t>
      </w:r>
      <w:r w:rsidRPr="002128C9">
        <w:rPr>
          <w:rFonts w:ascii="Georgia" w:eastAsia="Times New Roman" w:hAnsi="Georgia" w:cs="Times New Roman"/>
          <w:color w:val="222222"/>
          <w:sz w:val="21"/>
          <w:szCs w:val="21"/>
          <w:lang w:eastAsia="tr-TR"/>
        </w:rPr>
        <w:br/>
        <w:t>(a) Engelliler engelleri nedeniyle genel eğitim sisteminden dışlanmamalı ve engelli çocuklar engelleri nedeniyle parasız ve zorunlu ilk ve ortaöğretim olanaklarının dışında tutulmamalıdır;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Engelliler yaşadıkları çevrede bütünleştirici, kaliteli ve parasız ilk ve orta öğretime diğer bireylerle eşit olarak erişebilmelidir;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 Bireylerin ihtiyaçlarına göre makul düzenlemeler yapılmalıdır;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(d) Engellilerin genel eğitimden etkin bir şekilde yararlanabilmeleri için genel eğitim sistemi içinde ihtiyaç duydukları desteği almalıdır;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(e) Engellilere yönelik bireyselleştirilmiş etkin destekleyici tedbirler, engellilerin tam katılımı hedefine uygun olarak, akademik ve sosyal gelişimi artırıcı ortamlarda sağlanmalıdır.</w:t>
      </w:r>
      <w:proofErr w:type="gramEnd"/>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3.</w:t>
      </w:r>
      <w:r w:rsidRPr="002128C9">
        <w:rPr>
          <w:rFonts w:ascii="Georgia" w:eastAsia="Times New Roman" w:hAnsi="Georgia" w:cs="Times New Roman"/>
          <w:color w:val="222222"/>
          <w:sz w:val="21"/>
          <w:szCs w:val="21"/>
          <w:lang w:eastAsia="tr-TR"/>
        </w:rPr>
        <w:t xml:space="preserve"> Taraf Devletler engellilerin toplumun eşit üyeleri olarak eğitime tam ve eşit katılımlarını kolaylaştırmak için yaşamı ve sosyal gelişim becerilerini öğrenmelerini sağlar. </w:t>
      </w:r>
      <w:proofErr w:type="gramStart"/>
      <w:r w:rsidRPr="002128C9">
        <w:rPr>
          <w:rFonts w:ascii="Georgia" w:eastAsia="Times New Roman" w:hAnsi="Georgia" w:cs="Times New Roman"/>
          <w:color w:val="222222"/>
          <w:sz w:val="21"/>
          <w:szCs w:val="21"/>
          <w:lang w:eastAsia="tr-TR"/>
        </w:rPr>
        <w:t>Taraf Devletler bu amaçla aşağıda belirtilen tedbirleri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 Braille ve diğer biçimlerdeki yazıların okunmasının öğrenilmesi, beden dilinin ve alternatif iletişim araçları ve biçimleri ile yeni çevreye alışma ve bu çevrede hareket etme becerilerinin öğrenilmesi, akran desteği ve rehberlik hizmetlerinin kolaylaştırılması;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İşaret dilinin öğrenilmesine, işitme ve konuşma engellilerin dilsel kimliğinin gelişimine yardımcı olunması;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 Görme, işitme veya hem görme hem işitme-konuşma engellilerin özellikle çocukların eğitiminin en uygun dille, iletişim araç ve biçimleriyle, onların akademik ve sosyal gelişimini artırıcı ortamlarda sunulmasının sağlanması.</w:t>
      </w:r>
      <w:proofErr w:type="gramEnd"/>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4.</w:t>
      </w:r>
      <w:r w:rsidRPr="002128C9">
        <w:rPr>
          <w:rFonts w:ascii="Georgia" w:eastAsia="Times New Roman" w:hAnsi="Georgia" w:cs="Times New Roman"/>
          <w:color w:val="222222"/>
          <w:sz w:val="21"/>
          <w:szCs w:val="21"/>
          <w:lang w:eastAsia="tr-TR"/>
        </w:rPr>
        <w:t xml:space="preserve"> Taraf Devletler bu hakkın yaşama geçmesini sağlamak için, engelli olanlar </w:t>
      </w:r>
      <w:proofErr w:type="gramStart"/>
      <w:r w:rsidRPr="002128C9">
        <w:rPr>
          <w:rFonts w:ascii="Georgia" w:eastAsia="Times New Roman" w:hAnsi="Georgia" w:cs="Times New Roman"/>
          <w:color w:val="222222"/>
          <w:sz w:val="21"/>
          <w:szCs w:val="21"/>
          <w:lang w:eastAsia="tr-TR"/>
        </w:rPr>
        <w:t>dahil</w:t>
      </w:r>
      <w:proofErr w:type="gramEnd"/>
      <w:r w:rsidRPr="002128C9">
        <w:rPr>
          <w:rFonts w:ascii="Georgia" w:eastAsia="Times New Roman" w:hAnsi="Georgia" w:cs="Times New Roman"/>
          <w:color w:val="222222"/>
          <w:sz w:val="21"/>
          <w:szCs w:val="21"/>
          <w:lang w:eastAsia="tr-TR"/>
        </w:rPr>
        <w:t xml:space="preserve"> olmak üzere, işaret dilini ve Braille alfabesini bilen öğretmenlerin işe alınması ve eğitimin her düzeyinde çalışan uzmanların ve personelin eğitimi için uygun tedbirleri alır. </w:t>
      </w:r>
      <w:proofErr w:type="spellStart"/>
      <w:r w:rsidRPr="002128C9">
        <w:rPr>
          <w:rFonts w:ascii="Georgia" w:eastAsia="Times New Roman" w:hAnsi="Georgia" w:cs="Times New Roman"/>
          <w:color w:val="222222"/>
          <w:sz w:val="21"/>
          <w:szCs w:val="21"/>
          <w:lang w:eastAsia="tr-TR"/>
        </w:rPr>
        <w:t>Sözkonusu</w:t>
      </w:r>
      <w:proofErr w:type="spellEnd"/>
      <w:r w:rsidRPr="002128C9">
        <w:rPr>
          <w:rFonts w:ascii="Georgia" w:eastAsia="Times New Roman" w:hAnsi="Georgia" w:cs="Times New Roman"/>
          <w:color w:val="222222"/>
          <w:sz w:val="21"/>
          <w:szCs w:val="21"/>
          <w:lang w:eastAsia="tr-TR"/>
        </w:rPr>
        <w:t xml:space="preserve"> eğitim engelliliğe ilişkin bilincin artırılmasını, alternatif iletişim araç ve biçimleri ile destekleyici eğitim tekniklerinin ve materyallerinin kullanılmasını içermelidir.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5.</w:t>
      </w:r>
      <w:r w:rsidRPr="002128C9">
        <w:rPr>
          <w:rFonts w:ascii="Georgia" w:eastAsia="Times New Roman" w:hAnsi="Georgia" w:cs="Times New Roman"/>
          <w:color w:val="222222"/>
          <w:sz w:val="21"/>
          <w:szCs w:val="21"/>
          <w:lang w:eastAsia="tr-TR"/>
        </w:rPr>
        <w:t xml:space="preserve"> Taraf Devletler engellilerin genel </w:t>
      </w:r>
      <w:proofErr w:type="gramStart"/>
      <w:r w:rsidRPr="002128C9">
        <w:rPr>
          <w:rFonts w:ascii="Georgia" w:eastAsia="Times New Roman" w:hAnsi="Georgia" w:cs="Times New Roman"/>
          <w:color w:val="222222"/>
          <w:sz w:val="21"/>
          <w:szCs w:val="21"/>
          <w:lang w:eastAsia="tr-TR"/>
        </w:rPr>
        <w:t>yüksek okul</w:t>
      </w:r>
      <w:proofErr w:type="gramEnd"/>
      <w:r w:rsidRPr="002128C9">
        <w:rPr>
          <w:rFonts w:ascii="Georgia" w:eastAsia="Times New Roman" w:hAnsi="Georgia" w:cs="Times New Roman"/>
          <w:color w:val="222222"/>
          <w:sz w:val="21"/>
          <w:szCs w:val="21"/>
          <w:lang w:eastAsia="tr-TR"/>
        </w:rPr>
        <w:t xml:space="preserve"> eğitimine, mesleki eğitime, erişkin eğitimine ve </w:t>
      </w:r>
      <w:proofErr w:type="spellStart"/>
      <w:r w:rsidRPr="002128C9">
        <w:rPr>
          <w:rFonts w:ascii="Georgia" w:eastAsia="Times New Roman" w:hAnsi="Georgia" w:cs="Times New Roman"/>
          <w:color w:val="222222"/>
          <w:sz w:val="21"/>
          <w:szCs w:val="21"/>
          <w:lang w:eastAsia="tr-TR"/>
        </w:rPr>
        <w:t>ömürboyu</w:t>
      </w:r>
      <w:proofErr w:type="spellEnd"/>
      <w:r w:rsidRPr="002128C9">
        <w:rPr>
          <w:rFonts w:ascii="Georgia" w:eastAsia="Times New Roman" w:hAnsi="Georgia" w:cs="Times New Roman"/>
          <w:color w:val="222222"/>
          <w:sz w:val="21"/>
          <w:szCs w:val="21"/>
          <w:lang w:eastAsia="tr-TR"/>
        </w:rPr>
        <w:t xml:space="preserve"> süren eğitime ayrımcılığa uğramaksızın diğer bireylerle eşit koşullar altında erişimini sağlar. Taraf Devletler bu amaçla engellilerin ihtiyaçlarına uygun makul düzenlemelerin yapılmasını temin eder.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25</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Sağlık</w:t>
      </w:r>
      <w:r w:rsidRPr="002128C9">
        <w:rPr>
          <w:rFonts w:ascii="Georgia" w:eastAsia="Times New Roman" w:hAnsi="Georgia" w:cs="Times New Roman"/>
          <w:color w:val="222222"/>
          <w:sz w:val="21"/>
          <w:szCs w:val="21"/>
          <w:lang w:eastAsia="tr-TR"/>
        </w:rPr>
        <w:br/>
        <w:t xml:space="preserve">Taraf Devletler engellilerin engelliliğe dayalı ayrımcılığa uğramaksızın ulaşılabilir en yüksek sağlık standardından yararlanma hakkını tanır. Taraf Devletler engellilerin sağlıkla ilgili olarak </w:t>
      </w:r>
      <w:proofErr w:type="gramStart"/>
      <w:r w:rsidRPr="002128C9">
        <w:rPr>
          <w:rFonts w:ascii="Georgia" w:eastAsia="Times New Roman" w:hAnsi="Georgia" w:cs="Times New Roman"/>
          <w:color w:val="222222"/>
          <w:sz w:val="21"/>
          <w:szCs w:val="21"/>
          <w:lang w:eastAsia="tr-TR"/>
        </w:rPr>
        <w:t>rehabilitasyon</w:t>
      </w:r>
      <w:proofErr w:type="gramEnd"/>
      <w:r w:rsidRPr="002128C9">
        <w:rPr>
          <w:rFonts w:ascii="Georgia" w:eastAsia="Times New Roman" w:hAnsi="Georgia" w:cs="Times New Roman"/>
          <w:color w:val="222222"/>
          <w:sz w:val="21"/>
          <w:szCs w:val="21"/>
          <w:lang w:eastAsia="tr-TR"/>
        </w:rPr>
        <w:t xml:space="preserve"> da dahil olmak üzere, cinsiyete duyarlı sağlık hizmetlerine erişimini mümkün kılmak için uygun tüm tedbirleri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Taraf Devletler;</w:t>
      </w:r>
      <w:r w:rsidRPr="002128C9">
        <w:rPr>
          <w:rFonts w:ascii="Georgia" w:eastAsia="Times New Roman" w:hAnsi="Georgia" w:cs="Times New Roman"/>
          <w:color w:val="222222"/>
          <w:sz w:val="21"/>
          <w:szCs w:val="21"/>
          <w:lang w:eastAsia="tr-TR"/>
        </w:rPr>
        <w:br/>
        <w:t>(a) Parasız veya karşılanabilir bir maliyetle sağlanan sağlık bakımı ve programlarının, engellilere diğer bireylerle aynı kapsam, kalite ve standartta sağlanmasını ve bu hizmetlerin cinsel ve üreme sağlığı ile halk sağlığı programlarını da içermesini sağlar;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 xml:space="preserve">(b) Engellilerin özellikle engellilikleri nedeniyle gereksinim duyduğu sağlık hizmetlerini sağlar. Bu sağlık hizmetleri erken tanı ve mümkünse müdahaleyi, çocuklar ve yaşlılar </w:t>
      </w:r>
      <w:proofErr w:type="gramStart"/>
      <w:r w:rsidRPr="002128C9">
        <w:rPr>
          <w:rFonts w:ascii="Georgia" w:eastAsia="Times New Roman" w:hAnsi="Georgia" w:cs="Times New Roman"/>
          <w:color w:val="222222"/>
          <w:sz w:val="21"/>
          <w:szCs w:val="21"/>
          <w:lang w:eastAsia="tr-TR"/>
        </w:rPr>
        <w:t>dahil</w:t>
      </w:r>
      <w:proofErr w:type="gramEnd"/>
      <w:r w:rsidRPr="002128C9">
        <w:rPr>
          <w:rFonts w:ascii="Georgia" w:eastAsia="Times New Roman" w:hAnsi="Georgia" w:cs="Times New Roman"/>
          <w:color w:val="222222"/>
          <w:sz w:val="21"/>
          <w:szCs w:val="21"/>
          <w:lang w:eastAsia="tr-TR"/>
        </w:rPr>
        <w:t xml:space="preserve"> olmak üzere, engelliliğin azaltılmasını ya da artmasını önlemeyi hedefleyen hizmetleri kapsamalıdır;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 Sağlık hizmetlerini kırsal alanlar dahil olmak üzere mümkün olduğu kadar kişilerin yaşadıkları yerlerin yakınına götürülmesini temin eder;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 xml:space="preserve">(d) Sağlık profesyonellerinin engellilere sunduğu tıbbi bakımın diğer bireylere sundukları bakımla aynı kalitede olmasını ve bu bakımın hastaların bağımsız ve aydınlatılmış onaylarına dayanmasını sağlamak amacıyla diğer tedbirlerin </w:t>
      </w:r>
      <w:proofErr w:type="spellStart"/>
      <w:r w:rsidRPr="002128C9">
        <w:rPr>
          <w:rFonts w:ascii="Georgia" w:eastAsia="Times New Roman" w:hAnsi="Georgia" w:cs="Times New Roman"/>
          <w:color w:val="222222"/>
          <w:sz w:val="21"/>
          <w:szCs w:val="21"/>
          <w:lang w:eastAsia="tr-TR"/>
        </w:rPr>
        <w:t>yanısıra</w:t>
      </w:r>
      <w:proofErr w:type="spellEnd"/>
      <w:r w:rsidRPr="002128C9">
        <w:rPr>
          <w:rFonts w:ascii="Georgia" w:eastAsia="Times New Roman" w:hAnsi="Georgia" w:cs="Times New Roman"/>
          <w:color w:val="222222"/>
          <w:sz w:val="21"/>
          <w:szCs w:val="21"/>
          <w:lang w:eastAsia="tr-TR"/>
        </w:rPr>
        <w:t xml:space="preserve"> eğitim vererek, kamu kurumları ile özel kurumlar tarafından sunulan sağlık bakımının etik standartlarını yayımlayarak engellilerin insan hakları, onuru, özerkliği ve ihtiyaçları hakkında bilinç yaratır;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(e) Ulusal mevzuatın sağlık ve yaşam sigortasını düzenlediği hallerde engellilerin bu sigortalardan yararlanmaları bakımından ayrımcılık yapılmasını yasaklar ve sigortanın adil ve makul olmasını sağlar;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(f) Engelliliğe dayalı olarak sağlık bakımı veya hizmetlerinin sunulmamasını veya yiyecek ve içecek verilmemesini önlemek üzere gerekli tedbirleri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26</w:t>
      </w:r>
      <w:r w:rsidRPr="002128C9">
        <w:rPr>
          <w:rFonts w:ascii="Georgia" w:eastAsia="Times New Roman" w:hAnsi="Georgia" w:cs="Times New Roman"/>
          <w:color w:val="222222"/>
          <w:sz w:val="21"/>
          <w:szCs w:val="21"/>
          <w:lang w:eastAsia="tr-TR"/>
        </w:rPr>
        <w:br/>
      </w:r>
      <w:proofErr w:type="spellStart"/>
      <w:r w:rsidRPr="002128C9">
        <w:rPr>
          <w:rFonts w:ascii="Georgia" w:eastAsia="Times New Roman" w:hAnsi="Georgia" w:cs="Times New Roman"/>
          <w:b/>
          <w:bCs/>
          <w:color w:val="222222"/>
          <w:sz w:val="21"/>
          <w:szCs w:val="21"/>
          <w:lang w:eastAsia="tr-TR"/>
        </w:rPr>
        <w:t>Habilitasyon</w:t>
      </w:r>
      <w:proofErr w:type="spellEnd"/>
      <w:r w:rsidRPr="002128C9">
        <w:rPr>
          <w:rFonts w:ascii="Georgia" w:eastAsia="Times New Roman" w:hAnsi="Georgia" w:cs="Times New Roman"/>
          <w:b/>
          <w:bCs/>
          <w:color w:val="222222"/>
          <w:sz w:val="21"/>
          <w:szCs w:val="21"/>
          <w:lang w:eastAsia="tr-TR"/>
        </w:rPr>
        <w:t xml:space="preserve"> ve Rehabilitasyon</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1. </w:t>
      </w:r>
      <w:r w:rsidRPr="002128C9">
        <w:rPr>
          <w:rFonts w:ascii="Georgia" w:eastAsia="Times New Roman" w:hAnsi="Georgia" w:cs="Times New Roman"/>
          <w:color w:val="222222"/>
          <w:sz w:val="21"/>
          <w:szCs w:val="21"/>
          <w:lang w:eastAsia="tr-TR"/>
        </w:rPr>
        <w:t xml:space="preserve">Taraf Devletler engellilerin azami bağımsızlığını, tam fiziksel, zihinsel, sosyal ve mesleki becerilerini elde etmelerini ve yaşamın her alanına tam katılımlarını sağlamak için akran desteği </w:t>
      </w:r>
      <w:proofErr w:type="gramStart"/>
      <w:r w:rsidRPr="002128C9">
        <w:rPr>
          <w:rFonts w:ascii="Georgia" w:eastAsia="Times New Roman" w:hAnsi="Georgia" w:cs="Times New Roman"/>
          <w:color w:val="222222"/>
          <w:sz w:val="21"/>
          <w:szCs w:val="21"/>
          <w:lang w:eastAsia="tr-TR"/>
        </w:rPr>
        <w:t>dahil</w:t>
      </w:r>
      <w:proofErr w:type="gramEnd"/>
      <w:r w:rsidRPr="002128C9">
        <w:rPr>
          <w:rFonts w:ascii="Georgia" w:eastAsia="Times New Roman" w:hAnsi="Georgia" w:cs="Times New Roman"/>
          <w:color w:val="222222"/>
          <w:sz w:val="21"/>
          <w:szCs w:val="21"/>
          <w:lang w:eastAsia="tr-TR"/>
        </w:rPr>
        <w:t xml:space="preserve"> uygun tedbirleri etkin bir şekilde alır. Bu bakımdan Taraf Devletler özellikle sağlık, istihdam, eğitim ve sosyal hizmetler alanlarında kapsamlı </w:t>
      </w:r>
      <w:proofErr w:type="spellStart"/>
      <w:r w:rsidRPr="002128C9">
        <w:rPr>
          <w:rFonts w:ascii="Georgia" w:eastAsia="Times New Roman" w:hAnsi="Georgia" w:cs="Times New Roman"/>
          <w:color w:val="222222"/>
          <w:sz w:val="21"/>
          <w:szCs w:val="21"/>
          <w:lang w:eastAsia="tr-TR"/>
        </w:rPr>
        <w:t>habilitasyon</w:t>
      </w:r>
      <w:proofErr w:type="spellEnd"/>
      <w:r w:rsidRPr="002128C9">
        <w:rPr>
          <w:rFonts w:ascii="Georgia" w:eastAsia="Times New Roman" w:hAnsi="Georgia" w:cs="Times New Roman"/>
          <w:color w:val="222222"/>
          <w:sz w:val="21"/>
          <w:szCs w:val="21"/>
          <w:lang w:eastAsia="tr-TR"/>
        </w:rPr>
        <w:t xml:space="preserve"> ve </w:t>
      </w:r>
      <w:proofErr w:type="gramStart"/>
      <w:r w:rsidRPr="002128C9">
        <w:rPr>
          <w:rFonts w:ascii="Georgia" w:eastAsia="Times New Roman" w:hAnsi="Georgia" w:cs="Times New Roman"/>
          <w:color w:val="222222"/>
          <w:sz w:val="21"/>
          <w:szCs w:val="21"/>
          <w:lang w:eastAsia="tr-TR"/>
        </w:rPr>
        <w:t>rehabilitasyon</w:t>
      </w:r>
      <w:proofErr w:type="gramEnd"/>
      <w:r w:rsidRPr="002128C9">
        <w:rPr>
          <w:rFonts w:ascii="Georgia" w:eastAsia="Times New Roman" w:hAnsi="Georgia" w:cs="Times New Roman"/>
          <w:color w:val="222222"/>
          <w:sz w:val="21"/>
          <w:szCs w:val="21"/>
          <w:lang w:eastAsia="tr-TR"/>
        </w:rPr>
        <w:t xml:space="preserve"> hizmetlerini sunar; mevcut hizmetleri güçlendirir ve genişletir. Bunun için şöyle bir yol izlemelidirler: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w:t>
      </w:r>
      <w:r w:rsidRPr="002128C9">
        <w:rPr>
          <w:rFonts w:ascii="Georgia" w:eastAsia="Times New Roman" w:hAnsi="Georgia" w:cs="Times New Roman"/>
          <w:b/>
          <w:bCs/>
          <w:color w:val="222222"/>
          <w:sz w:val="21"/>
          <w:szCs w:val="21"/>
          <w:lang w:eastAsia="tr-TR"/>
        </w:rPr>
        <w:t> </w:t>
      </w:r>
      <w:proofErr w:type="spellStart"/>
      <w:r w:rsidRPr="002128C9">
        <w:rPr>
          <w:rFonts w:ascii="Georgia" w:eastAsia="Times New Roman" w:hAnsi="Georgia" w:cs="Times New Roman"/>
          <w:color w:val="222222"/>
          <w:sz w:val="21"/>
          <w:szCs w:val="21"/>
          <w:lang w:eastAsia="tr-TR"/>
        </w:rPr>
        <w:t>Habilitasyon</w:t>
      </w:r>
      <w:proofErr w:type="spellEnd"/>
      <w:r w:rsidRPr="002128C9">
        <w:rPr>
          <w:rFonts w:ascii="Georgia" w:eastAsia="Times New Roman" w:hAnsi="Georgia" w:cs="Times New Roman"/>
          <w:color w:val="222222"/>
          <w:sz w:val="21"/>
          <w:szCs w:val="21"/>
          <w:lang w:eastAsia="tr-TR"/>
        </w:rPr>
        <w:t xml:space="preserve"> ve </w:t>
      </w:r>
      <w:proofErr w:type="gramStart"/>
      <w:r w:rsidRPr="002128C9">
        <w:rPr>
          <w:rFonts w:ascii="Georgia" w:eastAsia="Times New Roman" w:hAnsi="Georgia" w:cs="Times New Roman"/>
          <w:color w:val="222222"/>
          <w:sz w:val="21"/>
          <w:szCs w:val="21"/>
          <w:lang w:eastAsia="tr-TR"/>
        </w:rPr>
        <w:t>rehabilitasyon</w:t>
      </w:r>
      <w:proofErr w:type="gramEnd"/>
      <w:r w:rsidRPr="002128C9">
        <w:rPr>
          <w:rFonts w:ascii="Georgia" w:eastAsia="Times New Roman" w:hAnsi="Georgia" w:cs="Times New Roman"/>
          <w:color w:val="222222"/>
          <w:sz w:val="21"/>
          <w:szCs w:val="21"/>
          <w:lang w:eastAsia="tr-TR"/>
        </w:rPr>
        <w:t xml:space="preserve"> hizmet ve programları mümkün olan en erken evrede başlamalıdır ve bireylerin ihtiyaçlarının ve güçlü olduğu yönlerin çok-disiplinli bir çerçevede değerlendirilmesine dayanmalıdır;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 xml:space="preserve">(b) Engellilerin topluma katılımını ve toplumla bütünleşmesini destekleyen </w:t>
      </w:r>
      <w:proofErr w:type="spellStart"/>
      <w:r w:rsidRPr="002128C9">
        <w:rPr>
          <w:rFonts w:ascii="Georgia" w:eastAsia="Times New Roman" w:hAnsi="Georgia" w:cs="Times New Roman"/>
          <w:color w:val="222222"/>
          <w:sz w:val="21"/>
          <w:szCs w:val="21"/>
          <w:lang w:eastAsia="tr-TR"/>
        </w:rPr>
        <w:t>habilitasyon</w:t>
      </w:r>
      <w:proofErr w:type="spellEnd"/>
      <w:r w:rsidRPr="002128C9">
        <w:rPr>
          <w:rFonts w:ascii="Georgia" w:eastAsia="Times New Roman" w:hAnsi="Georgia" w:cs="Times New Roman"/>
          <w:color w:val="222222"/>
          <w:sz w:val="21"/>
          <w:szCs w:val="21"/>
          <w:lang w:eastAsia="tr-TR"/>
        </w:rPr>
        <w:t xml:space="preserve"> ve rehabilitasyon hizmet ve programlarına katılmak rızaya dayalı olmalıdır ve bu hizmet ve programlar kırsal alanlar dahil olmak üzere, engellilerin yaşadıkları yerlerin mümkün olduğu kadar yakınında sunulmalıdır.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xml:space="preserve"> Taraf Devletler </w:t>
      </w:r>
      <w:proofErr w:type="spellStart"/>
      <w:r w:rsidRPr="002128C9">
        <w:rPr>
          <w:rFonts w:ascii="Georgia" w:eastAsia="Times New Roman" w:hAnsi="Georgia" w:cs="Times New Roman"/>
          <w:color w:val="222222"/>
          <w:sz w:val="21"/>
          <w:szCs w:val="21"/>
          <w:lang w:eastAsia="tr-TR"/>
        </w:rPr>
        <w:t>habilitasyon</w:t>
      </w:r>
      <w:proofErr w:type="spellEnd"/>
      <w:r w:rsidRPr="002128C9">
        <w:rPr>
          <w:rFonts w:ascii="Georgia" w:eastAsia="Times New Roman" w:hAnsi="Georgia" w:cs="Times New Roman"/>
          <w:color w:val="222222"/>
          <w:sz w:val="21"/>
          <w:szCs w:val="21"/>
          <w:lang w:eastAsia="tr-TR"/>
        </w:rPr>
        <w:t xml:space="preserve"> ve </w:t>
      </w:r>
      <w:proofErr w:type="gramStart"/>
      <w:r w:rsidRPr="002128C9">
        <w:rPr>
          <w:rFonts w:ascii="Georgia" w:eastAsia="Times New Roman" w:hAnsi="Georgia" w:cs="Times New Roman"/>
          <w:color w:val="222222"/>
          <w:sz w:val="21"/>
          <w:szCs w:val="21"/>
          <w:lang w:eastAsia="tr-TR"/>
        </w:rPr>
        <w:t>rehabilitasyon</w:t>
      </w:r>
      <w:proofErr w:type="gramEnd"/>
      <w:r w:rsidRPr="002128C9">
        <w:rPr>
          <w:rFonts w:ascii="Georgia" w:eastAsia="Times New Roman" w:hAnsi="Georgia" w:cs="Times New Roman"/>
          <w:color w:val="222222"/>
          <w:sz w:val="21"/>
          <w:szCs w:val="21"/>
          <w:lang w:eastAsia="tr-TR"/>
        </w:rPr>
        <w:t xml:space="preserve"> hizmetlerinde çalışan profesyoneller ve personel için, temel ve sürekli eğitim programları geliştirilmesini destekler.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3.</w:t>
      </w:r>
      <w:r w:rsidRPr="002128C9">
        <w:rPr>
          <w:rFonts w:ascii="Georgia" w:eastAsia="Times New Roman" w:hAnsi="Georgia" w:cs="Times New Roman"/>
          <w:color w:val="222222"/>
          <w:sz w:val="21"/>
          <w:szCs w:val="21"/>
          <w:lang w:eastAsia="tr-TR"/>
        </w:rPr>
        <w:t xml:space="preserve"> Taraf Devletler engelliler için hazırlanmış, </w:t>
      </w:r>
      <w:proofErr w:type="spellStart"/>
      <w:r w:rsidRPr="002128C9">
        <w:rPr>
          <w:rFonts w:ascii="Georgia" w:eastAsia="Times New Roman" w:hAnsi="Georgia" w:cs="Times New Roman"/>
          <w:color w:val="222222"/>
          <w:sz w:val="21"/>
          <w:szCs w:val="21"/>
          <w:lang w:eastAsia="tr-TR"/>
        </w:rPr>
        <w:t>habilitasyon</w:t>
      </w:r>
      <w:proofErr w:type="spellEnd"/>
      <w:r w:rsidRPr="002128C9">
        <w:rPr>
          <w:rFonts w:ascii="Georgia" w:eastAsia="Times New Roman" w:hAnsi="Georgia" w:cs="Times New Roman"/>
          <w:color w:val="222222"/>
          <w:sz w:val="21"/>
          <w:szCs w:val="21"/>
          <w:lang w:eastAsia="tr-TR"/>
        </w:rPr>
        <w:t xml:space="preserve"> ve </w:t>
      </w:r>
      <w:proofErr w:type="gramStart"/>
      <w:r w:rsidRPr="002128C9">
        <w:rPr>
          <w:rFonts w:ascii="Georgia" w:eastAsia="Times New Roman" w:hAnsi="Georgia" w:cs="Times New Roman"/>
          <w:color w:val="222222"/>
          <w:sz w:val="21"/>
          <w:szCs w:val="21"/>
          <w:lang w:eastAsia="tr-TR"/>
        </w:rPr>
        <w:t>rehabilitasyonla</w:t>
      </w:r>
      <w:proofErr w:type="gramEnd"/>
      <w:r w:rsidRPr="002128C9">
        <w:rPr>
          <w:rFonts w:ascii="Georgia" w:eastAsia="Times New Roman" w:hAnsi="Georgia" w:cs="Times New Roman"/>
          <w:color w:val="222222"/>
          <w:sz w:val="21"/>
          <w:szCs w:val="21"/>
          <w:lang w:eastAsia="tr-TR"/>
        </w:rPr>
        <w:t xml:space="preserve"> ilgili yardımcı cihazlar ve teknolojilerin erişilebilirliğini, bunlara ilişkin bilgiyi ve bunların kullanımını teşvik eder.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27</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Çalışma ve İstihdam</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xml:space="preserve"> Taraf Devletler engellilerin diğer bireylerle eşit koşullar altında çalışma hakkına sahip olduğunu kabul eder. Bu hak, engellilerin, açık, bütünleştirici ve erişilebilir bir iş piyasası ve çalışma ortamında serbestçe seçtikleri bir işle hayatlarını kazanmaları fırsatını da içerir. Taraf Devletler çalışırken engelli olanlar </w:t>
      </w:r>
      <w:proofErr w:type="gramStart"/>
      <w:r w:rsidRPr="002128C9">
        <w:rPr>
          <w:rFonts w:ascii="Georgia" w:eastAsia="Times New Roman" w:hAnsi="Georgia" w:cs="Times New Roman"/>
          <w:color w:val="222222"/>
          <w:sz w:val="21"/>
          <w:szCs w:val="21"/>
          <w:lang w:eastAsia="tr-TR"/>
        </w:rPr>
        <w:t>dahil</w:t>
      </w:r>
      <w:proofErr w:type="gramEnd"/>
      <w:r w:rsidRPr="002128C9">
        <w:rPr>
          <w:rFonts w:ascii="Georgia" w:eastAsia="Times New Roman" w:hAnsi="Georgia" w:cs="Times New Roman"/>
          <w:color w:val="222222"/>
          <w:sz w:val="21"/>
          <w:szCs w:val="21"/>
          <w:lang w:eastAsia="tr-TR"/>
        </w:rPr>
        <w:t xml:space="preserve"> olmak üzere tüm engellilerin çalışma hakkının yaşama geçmesini yasama çalışmalarını da içeren uygun tüm tedbirleri alarak güvence altına alır. Taraf Devletler bunların </w:t>
      </w:r>
      <w:proofErr w:type="spellStart"/>
      <w:r w:rsidRPr="002128C9">
        <w:rPr>
          <w:rFonts w:ascii="Georgia" w:eastAsia="Times New Roman" w:hAnsi="Georgia" w:cs="Times New Roman"/>
          <w:color w:val="222222"/>
          <w:sz w:val="21"/>
          <w:szCs w:val="21"/>
          <w:lang w:eastAsia="tr-TR"/>
        </w:rPr>
        <w:t>yanısıra</w:t>
      </w:r>
      <w:proofErr w:type="spellEnd"/>
      <w:r w:rsidRPr="002128C9">
        <w:rPr>
          <w:rFonts w:ascii="Georgia" w:eastAsia="Times New Roman" w:hAnsi="Georgia" w:cs="Times New Roman"/>
          <w:color w:val="222222"/>
          <w:sz w:val="21"/>
          <w:szCs w:val="21"/>
          <w:lang w:eastAsia="tr-TR"/>
        </w:rPr>
        <w:t>;</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 İşe alım ve istihdam edilme koşullarında, istihdamın sürekliliği, kariyer gelişimi ve sağlıklı ve güvenli çalışma koşulları dahil olmak üzere, istihdama ilişkin her hususta, engelliliğe dayalı ayrımcılığı yasaklar;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Fırsat eşitliği, eşit değerde işe eşit ücret ilkesi, tacizden korunma ve mağduriyetin giderilmesi, güvenli ve sağlıklı çalışma koşulları dahil olmak üzere diğer bireylerle eşit koşullar altında adil ve uygun çalışma koşullarının sağlanmasına ilişkin olarak engellilerin haklarını korur;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 Engellilerin iş ve sendikal haklarını diğer bireylerle eşit koşullar altında kullana bilmelerini sağlar;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(d) Engellilerin genel teknik ve mesleki rehberlik programlarına, yerleştirme hizmetlerine, mesleki ve sürekli eğitime diğer bireylerle eşit koşullar altında etkin bir şekilde erişimini sağlar;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(e) İş piyasasında engellilerin istihdam olanaklarının ve kariyer gelişiminin desteklenmesine ve engellilerin iş aramasına veya işe başlamasına, çalışmaya devam etmesine ve işe geri dönmelerine yardım eder;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(f) Serbest çalışma, girişimcilik, kooperatif kurma ve kendi işini kurma konusundaki fırsatları geliştirir;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(g) Engellileri kamu sektöründe istihdam eder;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(h) Olumlu eylem programları, teşvikler ve diğer tedbirleri de içerebilecek uygun politika ve önlemlerle, engellilerin özel sektörde istihdam edilmelerini destekler;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(i)</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Engellilerin çalıştığı işyerlerinde makul düzenlemelerin yapılmasını sağlar;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(j)</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Engellilerin açık iş piyasasında iş deneyimi kazanmasını temin eder;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br/>
      </w:r>
      <w:r w:rsidRPr="002128C9">
        <w:rPr>
          <w:rFonts w:ascii="Georgia" w:eastAsia="Times New Roman" w:hAnsi="Georgia" w:cs="Times New Roman"/>
          <w:color w:val="222222"/>
          <w:sz w:val="21"/>
          <w:szCs w:val="21"/>
          <w:lang w:eastAsia="tr-TR"/>
        </w:rPr>
        <w:t xml:space="preserve">(k) Engelliler için mesleki </w:t>
      </w:r>
      <w:proofErr w:type="gramStart"/>
      <w:r w:rsidRPr="002128C9">
        <w:rPr>
          <w:rFonts w:ascii="Georgia" w:eastAsia="Times New Roman" w:hAnsi="Georgia" w:cs="Times New Roman"/>
          <w:color w:val="222222"/>
          <w:sz w:val="21"/>
          <w:szCs w:val="21"/>
          <w:lang w:eastAsia="tr-TR"/>
        </w:rPr>
        <w:t>rehabilitasyon</w:t>
      </w:r>
      <w:proofErr w:type="gramEnd"/>
      <w:r w:rsidRPr="002128C9">
        <w:rPr>
          <w:rFonts w:ascii="Georgia" w:eastAsia="Times New Roman" w:hAnsi="Georgia" w:cs="Times New Roman"/>
          <w:color w:val="222222"/>
          <w:sz w:val="21"/>
          <w:szCs w:val="21"/>
          <w:lang w:eastAsia="tr-TR"/>
        </w:rPr>
        <w:t>, işte kalma ve işe dönüş programları yürütür.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br/>
        <w:t>2.</w:t>
      </w:r>
      <w:r w:rsidRPr="002128C9">
        <w:rPr>
          <w:rFonts w:ascii="Georgia" w:eastAsia="Times New Roman" w:hAnsi="Georgia" w:cs="Times New Roman"/>
          <w:color w:val="222222"/>
          <w:sz w:val="21"/>
          <w:szCs w:val="21"/>
          <w:lang w:eastAsia="tr-TR"/>
        </w:rPr>
        <w:t> Taraf Devletler engellilerin kölelik altında tutulmalarını engeller ve engellileri zorla veya mecburi çalışmaya karşı diğer bireylerle eşit koşullar altında korur.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28</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Yeterli Yaşam Standardı ve Sosyal Korunma</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1. </w:t>
      </w:r>
      <w:r w:rsidRPr="002128C9">
        <w:rPr>
          <w:rFonts w:ascii="Georgia" w:eastAsia="Times New Roman" w:hAnsi="Georgia" w:cs="Times New Roman"/>
          <w:color w:val="222222"/>
          <w:sz w:val="21"/>
          <w:szCs w:val="21"/>
          <w:lang w:eastAsia="tr-TR"/>
        </w:rPr>
        <w:t xml:space="preserve">Taraf Devletler, engellilerin yiyecek, giysi ve barınma </w:t>
      </w:r>
      <w:proofErr w:type="gramStart"/>
      <w:r w:rsidRPr="002128C9">
        <w:rPr>
          <w:rFonts w:ascii="Georgia" w:eastAsia="Times New Roman" w:hAnsi="Georgia" w:cs="Times New Roman"/>
          <w:color w:val="222222"/>
          <w:sz w:val="21"/>
          <w:szCs w:val="21"/>
          <w:lang w:eastAsia="tr-TR"/>
        </w:rPr>
        <w:t>dahil</w:t>
      </w:r>
      <w:proofErr w:type="gramEnd"/>
      <w:r w:rsidRPr="002128C9">
        <w:rPr>
          <w:rFonts w:ascii="Georgia" w:eastAsia="Times New Roman" w:hAnsi="Georgia" w:cs="Times New Roman"/>
          <w:color w:val="222222"/>
          <w:sz w:val="21"/>
          <w:szCs w:val="21"/>
          <w:lang w:eastAsia="tr-TR"/>
        </w:rPr>
        <w:t xml:space="preserve"> kendileri ve aileleri için yeterli yaşam standardı hakkını ve yaşam koşullarının sürekli olarak iyileştirilmesi hakkını tanır. Taraf Devletler bu hakkın engelli olmaları nedeniyle ayrımcılığa uğramaksızın tanınmasını temin etmek için gerekli adımları atar.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xml:space="preserve"> Taraf Devletler engellilerin sosyal korunma ve engelliliğe dayalı ayrımcılığa uğramadan bu haktan yararlanma hakkını tanır ve aşağıda belirtilen tedbirler </w:t>
      </w:r>
      <w:proofErr w:type="gramStart"/>
      <w:r w:rsidRPr="002128C9">
        <w:rPr>
          <w:rFonts w:ascii="Georgia" w:eastAsia="Times New Roman" w:hAnsi="Georgia" w:cs="Times New Roman"/>
          <w:color w:val="222222"/>
          <w:sz w:val="21"/>
          <w:szCs w:val="21"/>
          <w:lang w:eastAsia="tr-TR"/>
        </w:rPr>
        <w:t>dahil</w:t>
      </w:r>
      <w:proofErr w:type="gramEnd"/>
      <w:r w:rsidRPr="002128C9">
        <w:rPr>
          <w:rFonts w:ascii="Georgia" w:eastAsia="Times New Roman" w:hAnsi="Georgia" w:cs="Times New Roman"/>
          <w:color w:val="222222"/>
          <w:sz w:val="21"/>
          <w:szCs w:val="21"/>
          <w:lang w:eastAsia="tr-TR"/>
        </w:rPr>
        <w:t xml:space="preserve"> olmak üzere </w:t>
      </w:r>
      <w:proofErr w:type="spellStart"/>
      <w:r w:rsidRPr="002128C9">
        <w:rPr>
          <w:rFonts w:ascii="Georgia" w:eastAsia="Times New Roman" w:hAnsi="Georgia" w:cs="Times New Roman"/>
          <w:color w:val="222222"/>
          <w:sz w:val="21"/>
          <w:szCs w:val="21"/>
          <w:lang w:eastAsia="tr-TR"/>
        </w:rPr>
        <w:t>bahsekonu</w:t>
      </w:r>
      <w:proofErr w:type="spellEnd"/>
      <w:r w:rsidRPr="002128C9">
        <w:rPr>
          <w:rFonts w:ascii="Georgia" w:eastAsia="Times New Roman" w:hAnsi="Georgia" w:cs="Times New Roman"/>
          <w:color w:val="222222"/>
          <w:sz w:val="21"/>
          <w:szCs w:val="21"/>
          <w:lang w:eastAsia="tr-TR"/>
        </w:rPr>
        <w:t xml:space="preserve"> hakkın tanınmasını temin etmek ve geliştirmek için gerekli adımları atar: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 Engellilerin temiz su hizmetlerine, uygun ve bedeli ödenebilir hizmetlere eşit erişimlerini sağlamak ve engellilerin ihtiyaçlarına ilişkin araç-gereç ve diğer yardımlara erişimlerini temin etmek;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Özellikle engelli kadın ve kızlar ve engelli yaşlılar dahil olmak üzere, engellilerin sosyal koruma programlarına ve yoksulluk azaltıcı programlara erişimini sağlamak;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 Yoksulluk koşullarında yaşayan engellilerin ve ailelerinin uygun eğitim, danışmanlık, mali yardım ve süreli bakım dahil engelliliğe ilişkin harcamalarında devlet yardımına erişimini sağlamak;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(d) Engellilerin toplu konut programlarına erişimini sağlamak;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(e) Engellilerin emeklilik fırsatları ve programlarına eşit erişimini sağlamak.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29</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Siyasal ve Toplumsal Yaşama Katılım</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t>Taraf Devletler, engellilerin siyasi haklarını ve diğer bireylerle eşit koşullar altında bunlardan yararlanma fırsatını güvence altına alır ve aşağıda belirtilenleri yerine getirir: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 xml:space="preserve">(a) Diğerlerinin </w:t>
      </w:r>
      <w:proofErr w:type="spellStart"/>
      <w:r w:rsidRPr="002128C9">
        <w:rPr>
          <w:rFonts w:ascii="Georgia" w:eastAsia="Times New Roman" w:hAnsi="Georgia" w:cs="Times New Roman"/>
          <w:color w:val="222222"/>
          <w:sz w:val="21"/>
          <w:szCs w:val="21"/>
          <w:lang w:eastAsia="tr-TR"/>
        </w:rPr>
        <w:t>yanısıra</w:t>
      </w:r>
      <w:proofErr w:type="spellEnd"/>
      <w:r w:rsidRPr="002128C9">
        <w:rPr>
          <w:rFonts w:ascii="Georgia" w:eastAsia="Times New Roman" w:hAnsi="Georgia" w:cs="Times New Roman"/>
          <w:color w:val="222222"/>
          <w:sz w:val="21"/>
          <w:szCs w:val="21"/>
          <w:lang w:eastAsia="tr-TR"/>
        </w:rPr>
        <w:t xml:space="preserve"> aşağıda belirtilenler yoluyla, engellilerin diğer bireylerle eşit koşullar altında seçme ve seçilme hakları </w:t>
      </w:r>
      <w:proofErr w:type="gramStart"/>
      <w:r w:rsidRPr="002128C9">
        <w:rPr>
          <w:rFonts w:ascii="Georgia" w:eastAsia="Times New Roman" w:hAnsi="Georgia" w:cs="Times New Roman"/>
          <w:color w:val="222222"/>
          <w:sz w:val="21"/>
          <w:szCs w:val="21"/>
          <w:lang w:eastAsia="tr-TR"/>
        </w:rPr>
        <w:t>dahil</w:t>
      </w:r>
      <w:proofErr w:type="gramEnd"/>
      <w:r w:rsidRPr="002128C9">
        <w:rPr>
          <w:rFonts w:ascii="Georgia" w:eastAsia="Times New Roman" w:hAnsi="Georgia" w:cs="Times New Roman"/>
          <w:color w:val="222222"/>
          <w:sz w:val="21"/>
          <w:szCs w:val="21"/>
          <w:lang w:eastAsia="tr-TR"/>
        </w:rPr>
        <w:t xml:space="preserve"> olmak üzere siyasi ve kamusal yaşama etkin şekilde ve tam katılımını doğrudan veya serbestçe seçilmiş temsilciler aracılığıyla sağlamak,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(i)</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Seçim usullerinin, tesislerinin, materyallerinin uygun, erişilebilir ve anlaşılması ve kullanılmasının kolay olmasını sağlamak,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(ii) Engellilerin, seçimlerde ve referandumlarda baskıya uğramadan, gizli oy kullanarak, aday olma ve etkili bir mevkide görev alma ve devletin tüm kademelerinde tüm kamu görevlerini yerine getirme haklarını koruyarak, uygun olan yardımcı ve yeni teknolojilerin kullanılmasını kolaylaştırmak,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(iii) Engellilerin seçmen olarak tercihlerini özgürce ifade edebilmelerini güvence altına alarak ve bu amaçla gerektiğinde, talep etmeleri durumunda oy kullanırken kendi seçtikleri bir kişinin desteğini almalarına izin vermek,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Engellilerin ayrımcılığa uğramadan, diğer bireylerle eşit koşullar altında, kamu işlerinin idaresinde etkin ve tam katılımlarının sağlanacağı bir ortamı yaratmak ve aşağıda belirtilenler de dahil olmak üzere, kamu işlerine katılımlarının cesaretlendirmek;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(i)</w:t>
      </w:r>
      <w:r w:rsidRPr="002128C9">
        <w:rPr>
          <w:rFonts w:ascii="Georgia" w:eastAsia="Times New Roman" w:hAnsi="Georgia" w:cs="Times New Roman"/>
          <w:b/>
          <w:bCs/>
          <w:color w:val="222222"/>
          <w:sz w:val="21"/>
          <w:szCs w:val="21"/>
          <w:lang w:eastAsia="tr-TR"/>
        </w:rPr>
        <w:t> </w:t>
      </w:r>
      <w:r w:rsidRPr="002128C9">
        <w:rPr>
          <w:rFonts w:ascii="Georgia" w:eastAsia="Times New Roman" w:hAnsi="Georgia" w:cs="Times New Roman"/>
          <w:color w:val="222222"/>
          <w:sz w:val="21"/>
          <w:szCs w:val="21"/>
          <w:lang w:eastAsia="tr-TR"/>
        </w:rPr>
        <w:t>Ülkenin kamusal ve siyasi yaşamı ile ilgili sivil toplum kuruluşları, dernekler ve siyasi partilerin etkinliklerine ve yönetimine katılım;</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(ii) Engellileri uluslararası, ulusal, bölgesel ve yerel düzeylerde temsil eden engelli örgütlerinin kurulması ve engellilerin içinde yer almalarının sağlanması.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proofErr w:type="gramStart"/>
      <w:r w:rsidRPr="002128C9">
        <w:rPr>
          <w:rFonts w:ascii="Georgia" w:eastAsia="Times New Roman" w:hAnsi="Georgia" w:cs="Times New Roman"/>
          <w:b/>
          <w:bCs/>
          <w:color w:val="222222"/>
          <w:sz w:val="21"/>
          <w:szCs w:val="21"/>
          <w:lang w:eastAsia="tr-TR"/>
        </w:rPr>
        <w:t>Madde 30</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Kültürel Yaşama, Dinlenme, Boş Zaman Aktiviteleri ve Spor Faaliyetlerine Katılım</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Taraf Devletler engellilerin diğer bireylerle eşit koşullar altında kültürel yaşama katılım hakkını tanır ve engellilerin aşağıda belirtilenlerden yararlanmasını sağlamak için gerekli tüm tedbirleri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 Kültürel materyallere ulaşılabilir biçimleri aracılığıyla erişmek;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Televizyon programlarına, filmlere, tiyatroya ve diğer kültürel etkinliklere ulaşılabilir biçimleri aracılığıyla erişmek;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 Tiyatro, müze, sinema, kütüphane ve turistik hizmetler gibi kültürel etkinliklerin yapıldığı veya hizmetlerin sunulduğu yerlere ve ayrıca mümkün olduğu ölçüde ulusal kültür açısından önemli anıtlar ve alanlara erişmek.</w:t>
      </w:r>
      <w:proofErr w:type="gramEnd"/>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xml:space="preserve"> Taraf Devletler, sadece engellilerin yararı için değil, toplumu zenginleştirmek amacıyla da engellilerin yaratıcı, sanatsal ve entelektüel kapasitelerini geliştirme ve kullanma </w:t>
      </w:r>
      <w:proofErr w:type="gramStart"/>
      <w:r w:rsidRPr="002128C9">
        <w:rPr>
          <w:rFonts w:ascii="Georgia" w:eastAsia="Times New Roman" w:hAnsi="Georgia" w:cs="Times New Roman"/>
          <w:color w:val="222222"/>
          <w:sz w:val="21"/>
          <w:szCs w:val="21"/>
          <w:lang w:eastAsia="tr-TR"/>
        </w:rPr>
        <w:t>imkanına</w:t>
      </w:r>
      <w:proofErr w:type="gramEnd"/>
      <w:r w:rsidRPr="002128C9">
        <w:rPr>
          <w:rFonts w:ascii="Georgia" w:eastAsia="Times New Roman" w:hAnsi="Georgia" w:cs="Times New Roman"/>
          <w:color w:val="222222"/>
          <w:sz w:val="21"/>
          <w:szCs w:val="21"/>
          <w:lang w:eastAsia="tr-TR"/>
        </w:rPr>
        <w:t xml:space="preserve"> sahip olmalarını sağlayıcı gerekli tedbirleri alacaklardır.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3.</w:t>
      </w:r>
      <w:r w:rsidRPr="002128C9">
        <w:rPr>
          <w:rFonts w:ascii="Georgia" w:eastAsia="Times New Roman" w:hAnsi="Georgia" w:cs="Times New Roman"/>
          <w:color w:val="222222"/>
          <w:sz w:val="21"/>
          <w:szCs w:val="21"/>
          <w:lang w:eastAsia="tr-TR"/>
        </w:rPr>
        <w:t> Taraf Devletler, uluslararası hukuka uygun olarak, fikri mülkiyet haklarını koruyan yasaların, engellilerin kültürel materyallere erişimine uygun olmayan veya ayrımcılık yaratan bir engel çıkarmaması için tüm uygun tedbirleri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4.</w:t>
      </w:r>
      <w:r w:rsidRPr="002128C9">
        <w:rPr>
          <w:rFonts w:ascii="Georgia" w:eastAsia="Times New Roman" w:hAnsi="Georgia" w:cs="Times New Roman"/>
          <w:color w:val="222222"/>
          <w:sz w:val="21"/>
          <w:szCs w:val="21"/>
          <w:lang w:eastAsia="tr-TR"/>
        </w:rPr>
        <w:t> Engelliler, diğer bireylerle eşit koşullar altında, kendilerinin özel kültürel ve dil kimliklerinin, örneğin işaret dilleri ve işitme engelliler kültürü, tanınması ve desteklenmesi hakkına sahiptir.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5.</w:t>
      </w:r>
      <w:r w:rsidRPr="002128C9">
        <w:rPr>
          <w:rFonts w:ascii="Georgia" w:eastAsia="Times New Roman" w:hAnsi="Georgia" w:cs="Times New Roman"/>
          <w:color w:val="222222"/>
          <w:sz w:val="21"/>
          <w:szCs w:val="21"/>
          <w:lang w:eastAsia="tr-TR"/>
        </w:rPr>
        <w:t> Taraf Devletler, engellilerin eğlence, dinlenme ve spor etkinliklerine diğer bireylerle eşit koşullar altında katılımını sağlamak amacıyla aşağıda yazılı tedbirleri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 Engellilerin her seviyedeki genel spor etkinliklerine mümkün olduğunca tam katılımını cesaretlendirmek ve artırmak;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Engellilerin, özel spor ve eğlence etkinliklerini örgütleme, geliştirme ve bu etkinliklere katılma imkanına sahip olmasını temin etmek ve bu nedenle, diğer bireylerle eşit koşullar altında onlara uygun bilgi ve eğitimin verilmesini ve kaynakların sunulmasını sağlamak;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 Engellilerin spor, eğlence yerleri ile turistik alanlara erişimini sağlamak;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 xml:space="preserve">(d) Engelli çocukların, okullardaki etkinlikler </w:t>
      </w:r>
      <w:proofErr w:type="gramStart"/>
      <w:r w:rsidRPr="002128C9">
        <w:rPr>
          <w:rFonts w:ascii="Georgia" w:eastAsia="Times New Roman" w:hAnsi="Georgia" w:cs="Times New Roman"/>
          <w:color w:val="222222"/>
          <w:sz w:val="21"/>
          <w:szCs w:val="21"/>
          <w:lang w:eastAsia="tr-TR"/>
        </w:rPr>
        <w:t>dahil</w:t>
      </w:r>
      <w:proofErr w:type="gramEnd"/>
      <w:r w:rsidRPr="002128C9">
        <w:rPr>
          <w:rFonts w:ascii="Georgia" w:eastAsia="Times New Roman" w:hAnsi="Georgia" w:cs="Times New Roman"/>
          <w:color w:val="222222"/>
          <w:sz w:val="21"/>
          <w:szCs w:val="21"/>
          <w:lang w:eastAsia="tr-TR"/>
        </w:rPr>
        <w:t xml:space="preserve"> olmak üzere, oyun, eğlence, boş zaman aktiviteleri ve spor etkinliklerine eşit şekilde katılabilmelerini sağlamak;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(e) Eğlence, turistik, boş zaman aktiviteleri ve spor etkinliklerini organize edenlerin sunduğu hizmetlere engellilerin erişebilmesini sağlamak.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31</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İstatistikler ve Veri Toplama</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xml:space="preserve"> Taraf Devletler bu Sözleşmenin uygulanması açısından gerekli politikaları formüle etmeleri ve geliştirmelerinde kendilerine yol gösterecek, istatistik veriler ve araştırmalar da </w:t>
      </w:r>
      <w:proofErr w:type="gramStart"/>
      <w:r w:rsidRPr="002128C9">
        <w:rPr>
          <w:rFonts w:ascii="Georgia" w:eastAsia="Times New Roman" w:hAnsi="Georgia" w:cs="Times New Roman"/>
          <w:color w:val="222222"/>
          <w:sz w:val="21"/>
          <w:szCs w:val="21"/>
          <w:lang w:eastAsia="tr-TR"/>
        </w:rPr>
        <w:t>dahil</w:t>
      </w:r>
      <w:proofErr w:type="gramEnd"/>
      <w:r w:rsidRPr="002128C9">
        <w:rPr>
          <w:rFonts w:ascii="Georgia" w:eastAsia="Times New Roman" w:hAnsi="Georgia" w:cs="Times New Roman"/>
          <w:color w:val="222222"/>
          <w:sz w:val="21"/>
          <w:szCs w:val="21"/>
          <w:lang w:eastAsia="tr-TR"/>
        </w:rPr>
        <w:t xml:space="preserve"> olmak üzere uygun bilgileri toplar. Bilgi toplama ve bilginin sürdürülebilirliği için aşağıdaki noktalar dikkate alınır: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(a) Verinin korunması, engelli kişilerin özel yaşamlarına saygı ve gizliliğin sağlanmasına ilişkin yasal olarak oluşturulmuş güvenlik tedbirlerine uygun olmalıdır.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İstatistiklerin toplanması ve kullanımında insan hakları, temel özgürlükler ve etik ilkelerin korunması konularındaki uluslararası düzeyde kabul edilen normlara uygunluk aranmalıdır.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Bu Maddeye göre toplanan bilginin, uygun olması halinde, dağıtılması ve mevcut sözleşme kapsamında taraf devletlerin uygulamalarının değerlendirilmesi ve engellilerin haklarını kullanırken karşılaştıkları güçlüklerin ortaya konulmasında kullanılması sağlanmalıdır.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3.</w:t>
      </w:r>
      <w:r w:rsidRPr="002128C9">
        <w:rPr>
          <w:rFonts w:ascii="Georgia" w:eastAsia="Times New Roman" w:hAnsi="Georgia" w:cs="Times New Roman"/>
          <w:color w:val="222222"/>
          <w:sz w:val="21"/>
          <w:szCs w:val="21"/>
          <w:lang w:eastAsia="tr-TR"/>
        </w:rPr>
        <w:t> Taraf Devletler topladıkları istatistiklerin dağıtılması konusunda sorumluluk almalı ve bu verilerin engelli kişiler ve diğerleri için erişilebilir olmasını sağlamalıdır.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32</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Uluslararası İşbirliği</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1. </w:t>
      </w:r>
      <w:r w:rsidRPr="002128C9">
        <w:rPr>
          <w:rFonts w:ascii="Georgia" w:eastAsia="Times New Roman" w:hAnsi="Georgia" w:cs="Times New Roman"/>
          <w:color w:val="222222"/>
          <w:sz w:val="21"/>
          <w:szCs w:val="21"/>
          <w:lang w:eastAsia="tr-TR"/>
        </w:rPr>
        <w:t>Taraf Devletler bu sözleşmenin amaç ve yükümlülüklerinin yerine getirilmesine yönelik olarak ulusal çabaların desteklenmesi konusunda uluslararası işbirliğinin önemini kabul eder ve teşvik eder. Bu doğrultuda devletlerarası ve devletler düzeyinde, gerektiğinde ilgili uluslararası ve bölgesel örgütler ve sivil toplumla özellikle engellilere yönelik örgütlerle işbirliğini sağlamak üzere gerekli tedbirleri alır. Bu tedbirler diğerlerinin yanı sıra şunları içerir: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 xml:space="preserve">(a) Uluslararası kalkınma programları da </w:t>
      </w:r>
      <w:proofErr w:type="gramStart"/>
      <w:r w:rsidRPr="002128C9">
        <w:rPr>
          <w:rFonts w:ascii="Georgia" w:eastAsia="Times New Roman" w:hAnsi="Georgia" w:cs="Times New Roman"/>
          <w:color w:val="222222"/>
          <w:sz w:val="21"/>
          <w:szCs w:val="21"/>
          <w:lang w:eastAsia="tr-TR"/>
        </w:rPr>
        <w:t>dahil</w:t>
      </w:r>
      <w:proofErr w:type="gramEnd"/>
      <w:r w:rsidRPr="002128C9">
        <w:rPr>
          <w:rFonts w:ascii="Georgia" w:eastAsia="Times New Roman" w:hAnsi="Georgia" w:cs="Times New Roman"/>
          <w:color w:val="222222"/>
          <w:sz w:val="21"/>
          <w:szCs w:val="21"/>
          <w:lang w:eastAsia="tr-TR"/>
        </w:rPr>
        <w:t xml:space="preserve"> olmak üzere uluslararası işbirliğinin, engellileri kapsamasını ve engelliler için erişilebilir olmasını güvence altına almak,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(b) Bilgi, deneyim ve eğitim programları ve iyi uygulamaların değişimi ve paylaşımı aracılığıyla kapasite geliştirmeyi teşvik etmek ve desteklemek,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(c) Araştırma, bilimsel ve teknik bilgiye erişim konularında işbirliğini geliştirmek,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(d) Erişilebilir ve destek sağlayıcı teknolojilere ulaşımın sağlanması aracılığıyla ve teknoloji transferi yoluyla uygun görülen teknik ve ekonomik yardımı sağlamak.</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xml:space="preserve"> Bu Maddenin hükümleri, her taraf devletin mevcut sözleşmenin getirdiği yükümlülükleri yerine getirmesini </w:t>
      </w:r>
      <w:proofErr w:type="spellStart"/>
      <w:r w:rsidRPr="002128C9">
        <w:rPr>
          <w:rFonts w:ascii="Georgia" w:eastAsia="Times New Roman" w:hAnsi="Georgia" w:cs="Times New Roman"/>
          <w:color w:val="222222"/>
          <w:sz w:val="21"/>
          <w:szCs w:val="21"/>
          <w:lang w:eastAsia="tr-TR"/>
        </w:rPr>
        <w:t>gözardı</w:t>
      </w:r>
      <w:proofErr w:type="spellEnd"/>
      <w:r w:rsidRPr="002128C9">
        <w:rPr>
          <w:rFonts w:ascii="Georgia" w:eastAsia="Times New Roman" w:hAnsi="Georgia" w:cs="Times New Roman"/>
          <w:color w:val="222222"/>
          <w:sz w:val="21"/>
          <w:szCs w:val="21"/>
          <w:lang w:eastAsia="tr-TR"/>
        </w:rPr>
        <w:t xml:space="preserve"> etmez.</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33</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Ulusal Uygulama ve Denetim</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Taraf Devletler kendi örgütlenme biçimlerine uygun olarak mevcut sözleşmenin uygulanmasıyla ilgili konular için hükümet içinde bir veya daha fazla kilit nokta tahsis eder ve hükümet içinde farklı sektörler ve farklı düzeylerdeki konuyla ilgili faaliyetlerin teşvik edilmesi için koordinasyon mekanizması kurar.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xml:space="preserve"> Taraf Devletler, kendi bünyeleri içerisinde, işbu Sözleşmeyi teşvik ve temin edip düzeltmek amacıyla kendi yasal ve idari sistemlerine uygun olan ve bir veya daha fazla bağımsız mekanizmayı içeren bir yapı bulundurur veya kurar ve bu yapıyı güçlendirir. Taraf Devletler bu yapıyı kurarken, insan haklarının teşviki ve korunması için ulusal kurumların statü ve işleyişine ilişkin ilkeleri de </w:t>
      </w:r>
      <w:proofErr w:type="spellStart"/>
      <w:r w:rsidRPr="002128C9">
        <w:rPr>
          <w:rFonts w:ascii="Georgia" w:eastAsia="Times New Roman" w:hAnsi="Georgia" w:cs="Times New Roman"/>
          <w:color w:val="222222"/>
          <w:sz w:val="21"/>
          <w:szCs w:val="21"/>
          <w:lang w:eastAsia="tr-TR"/>
        </w:rPr>
        <w:t>gözönünde</w:t>
      </w:r>
      <w:proofErr w:type="spellEnd"/>
      <w:r w:rsidRPr="002128C9">
        <w:rPr>
          <w:rFonts w:ascii="Georgia" w:eastAsia="Times New Roman" w:hAnsi="Georgia" w:cs="Times New Roman"/>
          <w:color w:val="222222"/>
          <w:sz w:val="21"/>
          <w:szCs w:val="21"/>
          <w:lang w:eastAsia="tr-TR"/>
        </w:rPr>
        <w:t xml:space="preserve"> bulundururlar.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3.</w:t>
      </w:r>
      <w:r w:rsidRPr="002128C9">
        <w:rPr>
          <w:rFonts w:ascii="Georgia" w:eastAsia="Times New Roman" w:hAnsi="Georgia" w:cs="Times New Roman"/>
          <w:color w:val="222222"/>
          <w:sz w:val="21"/>
          <w:szCs w:val="21"/>
          <w:lang w:eastAsia="tr-TR"/>
        </w:rPr>
        <w:t> Taraf Devletler, başta engelliler ve onları temsil eden kuruluşlar olmak üzere sivil toplumun denetim sürecine tam katılımını sağlar.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34</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Engelli Hakları Komitesi</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İşbu Sözleşmede verilen görevleri yerine getirmek üzere bir Engelli Hakları Komitesi kurulur (bundan sonra "Komite" olarak adlandırılacaktır).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Komite, işbu Sözleşme'nin yürürlüğe girdiği tarihte 12 uzmandan oluşur. 60 onay veya katılımdan sonra, Komite'nin üye sayısı altı kişi arttırılarak azami üye sayısı olan 18’e ulaşılır.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3.</w:t>
      </w:r>
      <w:r w:rsidRPr="002128C9">
        <w:rPr>
          <w:rFonts w:ascii="Georgia" w:eastAsia="Times New Roman" w:hAnsi="Georgia" w:cs="Times New Roman"/>
          <w:color w:val="222222"/>
          <w:sz w:val="21"/>
          <w:szCs w:val="21"/>
          <w:lang w:eastAsia="tr-TR"/>
        </w:rPr>
        <w:t> Komite üyeleri kişisel kapasiteleri ölçüsünde çalışmalı ve ahlaki değerleri yüksek, sözleşmenin içerdiği alanlarla ilgili başarıları ve deneyimleri kabul gören kişiler arasından seçilmelidirler. Taraf Devletler, adaylarını belirlerken bu sözleşmenin 4. Maddesinin 3. paragrafındaki hükümleri göz önünde bulundurmaya davet edilir.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4.</w:t>
      </w:r>
      <w:r w:rsidRPr="002128C9">
        <w:rPr>
          <w:rFonts w:ascii="Georgia" w:eastAsia="Times New Roman" w:hAnsi="Georgia" w:cs="Times New Roman"/>
          <w:color w:val="222222"/>
          <w:sz w:val="21"/>
          <w:szCs w:val="21"/>
          <w:lang w:eastAsia="tr-TR"/>
        </w:rPr>
        <w:t> Komite üyeleri Taraf Devletlerce seçilir. Taraf Devletler komite üyelerinin seçiminde eşit coğrafi dağılım, farklı medeniyetlerin ve yasal sistemlerin temsil edilmesi, kadın-erkek temsilinin dengeli olması ve engelli uzmanların katılımı hususlarını dikkate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5.</w:t>
      </w:r>
      <w:r w:rsidRPr="002128C9">
        <w:rPr>
          <w:rFonts w:ascii="Georgia" w:eastAsia="Times New Roman" w:hAnsi="Georgia" w:cs="Times New Roman"/>
          <w:color w:val="222222"/>
          <w:sz w:val="21"/>
          <w:szCs w:val="21"/>
          <w:lang w:eastAsia="tr-TR"/>
        </w:rPr>
        <w:t> Komite üyeleri, Taraf Devletler Konferansı sırasında, Sözleşmeye Taraf Devletlerin vatandaşları arasından belirlediği adaylardan oluşan bir listeden gizli oyla seçilir. Taraf Devlet sayısının 2/3'ünün karar yeter sayısı olduğu bu toplantılarda, en fazla oyu alan ve temsil edilen devletlerin oylarının mutlak çoğunluğuna ulaşan kişiler seçimi kazanırlar.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6. </w:t>
      </w:r>
      <w:r w:rsidRPr="002128C9">
        <w:rPr>
          <w:rFonts w:ascii="Georgia" w:eastAsia="Times New Roman" w:hAnsi="Georgia" w:cs="Times New Roman"/>
          <w:color w:val="222222"/>
          <w:sz w:val="21"/>
          <w:szCs w:val="21"/>
          <w:lang w:eastAsia="tr-TR"/>
        </w:rPr>
        <w:t>İlk seçim, Sözleşmenin yürürlüğe girişinden itibaren altı ay içinde yapılır. Birleşmiş Milletler Genel Sekreteri, her seçimden en az dört ay önce Taraf Devletlere yazı göndererek iki ay içinde adaylarını bildirmelerini ister. Genel Sekreter, taraf devletlerce gösterilen ve sözleşmeye uygun olan adaylarını adlarını alfabetik sıraya göre, kendisini aday gösteren Taraf Devletin adıyla birlikte listeler ve Sözleşmeye taraf devletlere gönderir.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7.</w:t>
      </w:r>
      <w:r w:rsidRPr="002128C9">
        <w:rPr>
          <w:rFonts w:ascii="Georgia" w:eastAsia="Times New Roman" w:hAnsi="Georgia" w:cs="Times New Roman"/>
          <w:color w:val="222222"/>
          <w:sz w:val="21"/>
          <w:szCs w:val="21"/>
          <w:lang w:eastAsia="tr-TR"/>
        </w:rPr>
        <w:t xml:space="preserve"> Komite üyeleri dört yıllık bir dönem için seçilir. Üyeler, sadece bir dönem daha tekrar seçilebilirler. Ancak, ilk seçimlerde seçilen altı üyenin dönemi iki </w:t>
      </w:r>
      <w:proofErr w:type="gramStart"/>
      <w:r w:rsidRPr="002128C9">
        <w:rPr>
          <w:rFonts w:ascii="Georgia" w:eastAsia="Times New Roman" w:hAnsi="Georgia" w:cs="Times New Roman"/>
          <w:color w:val="222222"/>
          <w:sz w:val="21"/>
          <w:szCs w:val="21"/>
          <w:lang w:eastAsia="tr-TR"/>
        </w:rPr>
        <w:t>yıl sonunda</w:t>
      </w:r>
      <w:proofErr w:type="gramEnd"/>
      <w:r w:rsidRPr="002128C9">
        <w:rPr>
          <w:rFonts w:ascii="Georgia" w:eastAsia="Times New Roman" w:hAnsi="Georgia" w:cs="Times New Roman"/>
          <w:color w:val="222222"/>
          <w:sz w:val="21"/>
          <w:szCs w:val="21"/>
          <w:lang w:eastAsia="tr-TR"/>
        </w:rPr>
        <w:t xml:space="preserve"> biter. Bu altı üye, ilk seçimlerin hemen ardından, bu maddenin 5. paragrafında </w:t>
      </w:r>
      <w:proofErr w:type="spellStart"/>
      <w:r w:rsidRPr="002128C9">
        <w:rPr>
          <w:rFonts w:ascii="Georgia" w:eastAsia="Times New Roman" w:hAnsi="Georgia" w:cs="Times New Roman"/>
          <w:color w:val="222222"/>
          <w:sz w:val="21"/>
          <w:szCs w:val="21"/>
          <w:lang w:eastAsia="tr-TR"/>
        </w:rPr>
        <w:t>bahsekonu</w:t>
      </w:r>
      <w:proofErr w:type="spellEnd"/>
      <w:r w:rsidRPr="002128C9">
        <w:rPr>
          <w:rFonts w:ascii="Georgia" w:eastAsia="Times New Roman" w:hAnsi="Georgia" w:cs="Times New Roman"/>
          <w:color w:val="222222"/>
          <w:sz w:val="21"/>
          <w:szCs w:val="21"/>
          <w:lang w:eastAsia="tr-TR"/>
        </w:rPr>
        <w:t xml:space="preserve"> oturum başkanı tarafından kura yöntemiyle belirlenir.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8.</w:t>
      </w:r>
      <w:r w:rsidRPr="002128C9">
        <w:rPr>
          <w:rFonts w:ascii="Georgia" w:eastAsia="Times New Roman" w:hAnsi="Georgia" w:cs="Times New Roman"/>
          <w:color w:val="222222"/>
          <w:sz w:val="21"/>
          <w:szCs w:val="21"/>
          <w:lang w:eastAsia="tr-TR"/>
        </w:rPr>
        <w:t> Altı yeni üyenin seçimi, bu Maddenin ilgili hükümlerine göre gerçekleştirilen düzenli seçimlerle yapılır.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br/>
        <w:t>9.</w:t>
      </w:r>
      <w:r w:rsidRPr="002128C9">
        <w:rPr>
          <w:rFonts w:ascii="Georgia" w:eastAsia="Times New Roman" w:hAnsi="Georgia" w:cs="Times New Roman"/>
          <w:color w:val="222222"/>
          <w:sz w:val="21"/>
          <w:szCs w:val="21"/>
          <w:lang w:eastAsia="tr-TR"/>
        </w:rPr>
        <w:t> Komite üyelerinden biri ölüm, istifa ya da başka herhangi bir nedenle süresi dolmadan görevinden ayrılırsa, temsil ettiği Taraf Devlet, bu Maddenin ilgili hükümlerinde aranan nitelik ve yeterliliklere sahip bir başka uzmanı atar. Yeni üye kalan süreyi tamamlar.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10.</w:t>
      </w:r>
      <w:r w:rsidRPr="002128C9">
        <w:rPr>
          <w:rFonts w:ascii="Georgia" w:eastAsia="Times New Roman" w:hAnsi="Georgia" w:cs="Times New Roman"/>
          <w:color w:val="222222"/>
          <w:sz w:val="21"/>
          <w:szCs w:val="21"/>
          <w:lang w:eastAsia="tr-TR"/>
        </w:rPr>
        <w:t> Komite çalışmalarıyla ilgili kurallarını kendisi belirler.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11.</w:t>
      </w:r>
      <w:r w:rsidRPr="002128C9">
        <w:rPr>
          <w:rFonts w:ascii="Georgia" w:eastAsia="Times New Roman" w:hAnsi="Georgia" w:cs="Times New Roman"/>
          <w:color w:val="222222"/>
          <w:sz w:val="21"/>
          <w:szCs w:val="21"/>
          <w:lang w:eastAsia="tr-TR"/>
        </w:rPr>
        <w:t xml:space="preserve"> Komitenin bu Sözleşmeyle verilen görevlerini etkin olarak yerine getirebilmesini </w:t>
      </w:r>
      <w:proofErr w:type="spellStart"/>
      <w:r w:rsidRPr="002128C9">
        <w:rPr>
          <w:rFonts w:ascii="Georgia" w:eastAsia="Times New Roman" w:hAnsi="Georgia" w:cs="Times New Roman"/>
          <w:color w:val="222222"/>
          <w:sz w:val="21"/>
          <w:szCs w:val="21"/>
          <w:lang w:eastAsia="tr-TR"/>
        </w:rPr>
        <w:t>teminen</w:t>
      </w:r>
      <w:proofErr w:type="spellEnd"/>
      <w:r w:rsidRPr="002128C9">
        <w:rPr>
          <w:rFonts w:ascii="Georgia" w:eastAsia="Times New Roman" w:hAnsi="Georgia" w:cs="Times New Roman"/>
          <w:color w:val="222222"/>
          <w:sz w:val="21"/>
          <w:szCs w:val="21"/>
          <w:lang w:eastAsia="tr-TR"/>
        </w:rPr>
        <w:t xml:space="preserve"> gereksinim duyacağı personel ve diğer ihtiyaçları Birleşmiş Milletler Genel Sekreteri tarafından sağlanır. Ayrıca, Genel Sekreter </w:t>
      </w:r>
      <w:proofErr w:type="spellStart"/>
      <w:r w:rsidRPr="002128C9">
        <w:rPr>
          <w:rFonts w:ascii="Georgia" w:eastAsia="Times New Roman" w:hAnsi="Georgia" w:cs="Times New Roman"/>
          <w:color w:val="222222"/>
          <w:sz w:val="21"/>
          <w:szCs w:val="21"/>
          <w:lang w:eastAsia="tr-TR"/>
        </w:rPr>
        <w:t>Komite'yi</w:t>
      </w:r>
      <w:proofErr w:type="spellEnd"/>
      <w:r w:rsidRPr="002128C9">
        <w:rPr>
          <w:rFonts w:ascii="Georgia" w:eastAsia="Times New Roman" w:hAnsi="Georgia" w:cs="Times New Roman"/>
          <w:color w:val="222222"/>
          <w:sz w:val="21"/>
          <w:szCs w:val="21"/>
          <w:lang w:eastAsia="tr-TR"/>
        </w:rPr>
        <w:t xml:space="preserve"> ilk toplantı için toplar.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12.</w:t>
      </w:r>
      <w:r w:rsidRPr="002128C9">
        <w:rPr>
          <w:rFonts w:ascii="Georgia" w:eastAsia="Times New Roman" w:hAnsi="Georgia" w:cs="Times New Roman"/>
          <w:color w:val="222222"/>
          <w:sz w:val="21"/>
          <w:szCs w:val="21"/>
          <w:lang w:eastAsia="tr-TR"/>
        </w:rPr>
        <w:t> Bu Sözleşme hükümlerine göre kurulan Komitenin üyeleri, Genel Kurulun kararıyla, Birleşmiş Milletler kaynaklarından bir ücret alır. Genel Kurul bu kararı verirken Komite'nin sorumluluklarını dikkate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13</w:t>
      </w:r>
      <w:r w:rsidRPr="002128C9">
        <w:rPr>
          <w:rFonts w:ascii="Georgia" w:eastAsia="Times New Roman" w:hAnsi="Georgia" w:cs="Times New Roman"/>
          <w:color w:val="222222"/>
          <w:sz w:val="21"/>
          <w:szCs w:val="21"/>
          <w:lang w:eastAsia="tr-TR"/>
        </w:rPr>
        <w:t xml:space="preserve">. Komite üyeleri, Birleşmiş Milletler misyonlarında görevli uzmanlar olarak Ayrıcalık ve Bağışıklıklar Sözleşmesinin ilgili kısımlarında yer alan </w:t>
      </w:r>
      <w:proofErr w:type="gramStart"/>
      <w:r w:rsidRPr="002128C9">
        <w:rPr>
          <w:rFonts w:ascii="Georgia" w:eastAsia="Times New Roman" w:hAnsi="Georgia" w:cs="Times New Roman"/>
          <w:color w:val="222222"/>
          <w:sz w:val="21"/>
          <w:szCs w:val="21"/>
          <w:lang w:eastAsia="tr-TR"/>
        </w:rPr>
        <w:t>imkan</w:t>
      </w:r>
      <w:proofErr w:type="gramEnd"/>
      <w:r w:rsidRPr="002128C9">
        <w:rPr>
          <w:rFonts w:ascii="Georgia" w:eastAsia="Times New Roman" w:hAnsi="Georgia" w:cs="Times New Roman"/>
          <w:color w:val="222222"/>
          <w:sz w:val="21"/>
          <w:szCs w:val="21"/>
          <w:lang w:eastAsia="tr-TR"/>
        </w:rPr>
        <w:t>, ayrıcalık ve bağışıklıklardan yararlanırlar.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35</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Taraf Devletlerce Sunulacak Raporlar</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Her Taraf Devlet, Sözleşmenin ilgili Devlet için yürürlüğe girmesinden sonra iki yıl içerisinde Birleşmiş Milletler Genel Sekreteri aracılığıyla Komiteye Sözleşmenin gereklerinin yerine getirilmesi için alınan önlemeler ve kaydedilen gelişmeler hakkında kapsamlı bir rapor sunar.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Bundan sonra, Taraf Devletler en az dört yılda bir ve buna ilave olarak zamana bağlı olmaksızın Komitenin talep etmesi durumunda müteakip raporları sunar.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3.</w:t>
      </w:r>
      <w:r w:rsidRPr="002128C9">
        <w:rPr>
          <w:rFonts w:ascii="Georgia" w:eastAsia="Times New Roman" w:hAnsi="Georgia" w:cs="Times New Roman"/>
          <w:color w:val="222222"/>
          <w:sz w:val="21"/>
          <w:szCs w:val="21"/>
          <w:lang w:eastAsia="tr-TR"/>
        </w:rPr>
        <w:t> Komite, raporların içeriği için başvurulabilecek temel noktaları belirler.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4.</w:t>
      </w:r>
      <w:r w:rsidRPr="002128C9">
        <w:rPr>
          <w:rFonts w:ascii="Georgia" w:eastAsia="Times New Roman" w:hAnsi="Georgia" w:cs="Times New Roman"/>
          <w:color w:val="222222"/>
          <w:sz w:val="21"/>
          <w:szCs w:val="21"/>
          <w:lang w:eastAsia="tr-TR"/>
        </w:rPr>
        <w:t xml:space="preserve"> Komiteye ilk kapsamlı raporunu sunan bir Taraf Devletin müteakip raporlarının eski bilgileri içermesine gerek yoktur. Taraf Devletler komiteye rapor hazırlarken, açık ve şeffaf bir yöntem izlemeli ve bu Sözleşmenin 4. Maddesinin 3 paragrafındaki hükümleri </w:t>
      </w:r>
      <w:proofErr w:type="spellStart"/>
      <w:r w:rsidRPr="002128C9">
        <w:rPr>
          <w:rFonts w:ascii="Georgia" w:eastAsia="Times New Roman" w:hAnsi="Georgia" w:cs="Times New Roman"/>
          <w:color w:val="222222"/>
          <w:sz w:val="21"/>
          <w:szCs w:val="21"/>
          <w:lang w:eastAsia="tr-TR"/>
        </w:rPr>
        <w:t>gözönünde</w:t>
      </w:r>
      <w:proofErr w:type="spellEnd"/>
      <w:r w:rsidRPr="002128C9">
        <w:rPr>
          <w:rFonts w:ascii="Georgia" w:eastAsia="Times New Roman" w:hAnsi="Georgia" w:cs="Times New Roman"/>
          <w:color w:val="222222"/>
          <w:sz w:val="21"/>
          <w:szCs w:val="21"/>
          <w:lang w:eastAsia="tr-TR"/>
        </w:rPr>
        <w:t xml:space="preserve"> bulundurmalıdır.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5.</w:t>
      </w:r>
      <w:r w:rsidRPr="002128C9">
        <w:rPr>
          <w:rFonts w:ascii="Georgia" w:eastAsia="Times New Roman" w:hAnsi="Georgia" w:cs="Times New Roman"/>
          <w:color w:val="222222"/>
          <w:sz w:val="21"/>
          <w:szCs w:val="21"/>
          <w:lang w:eastAsia="tr-TR"/>
        </w:rPr>
        <w:t> Raporlar, Sözleşme yükümlülüklerinin yerine getirilme düzeyini etkileyen güçlükleri ve etkenleri de içerebilir.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36</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Raporların Değerlendirilmesi</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Komite, her raporu inceler, varsa önerilerini ve genel yorumlarını da ekleyerek ilgili devlete geri gönderir. Taraf devlet, seçtiği herhangi bir bilgiyle komiteye yanıt verir. Komite, Sözleşmenin uygulanmasına ilişkin ek bilgileri Taraf Devletlerden isteyebilir.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br/>
        <w:t>2.</w:t>
      </w:r>
      <w:r w:rsidRPr="002128C9">
        <w:rPr>
          <w:rFonts w:ascii="Georgia" w:eastAsia="Times New Roman" w:hAnsi="Georgia" w:cs="Times New Roman"/>
          <w:color w:val="222222"/>
          <w:sz w:val="21"/>
          <w:szCs w:val="21"/>
          <w:lang w:eastAsia="tr-TR"/>
        </w:rPr>
        <w:t xml:space="preserve"> Bir Taraf Devlet, raporunu sunmada </w:t>
      </w:r>
      <w:proofErr w:type="spellStart"/>
      <w:r w:rsidRPr="002128C9">
        <w:rPr>
          <w:rFonts w:ascii="Georgia" w:eastAsia="Times New Roman" w:hAnsi="Georgia" w:cs="Times New Roman"/>
          <w:color w:val="222222"/>
          <w:sz w:val="21"/>
          <w:szCs w:val="21"/>
          <w:lang w:eastAsia="tr-TR"/>
        </w:rPr>
        <w:t>kaydadeğer</w:t>
      </w:r>
      <w:proofErr w:type="spellEnd"/>
      <w:r w:rsidRPr="002128C9">
        <w:rPr>
          <w:rFonts w:ascii="Georgia" w:eastAsia="Times New Roman" w:hAnsi="Georgia" w:cs="Times New Roman"/>
          <w:color w:val="222222"/>
          <w:sz w:val="21"/>
          <w:szCs w:val="21"/>
          <w:lang w:eastAsia="tr-TR"/>
        </w:rPr>
        <w:t xml:space="preserve"> ölçüde geç kalmışsa Komite, ilgili devlete, raporun sunulması yönünde çağrıda bulunabilir. Bu çağrıyı takip eden üç ay içerisinde </w:t>
      </w:r>
      <w:proofErr w:type="spellStart"/>
      <w:r w:rsidRPr="002128C9">
        <w:rPr>
          <w:rFonts w:ascii="Georgia" w:eastAsia="Times New Roman" w:hAnsi="Georgia" w:cs="Times New Roman"/>
          <w:color w:val="222222"/>
          <w:sz w:val="21"/>
          <w:szCs w:val="21"/>
          <w:lang w:eastAsia="tr-TR"/>
        </w:rPr>
        <w:t>sözkonusu</w:t>
      </w:r>
      <w:proofErr w:type="spellEnd"/>
      <w:r w:rsidRPr="002128C9">
        <w:rPr>
          <w:rFonts w:ascii="Georgia" w:eastAsia="Times New Roman" w:hAnsi="Georgia" w:cs="Times New Roman"/>
          <w:color w:val="222222"/>
          <w:sz w:val="21"/>
          <w:szCs w:val="21"/>
          <w:lang w:eastAsia="tr-TR"/>
        </w:rPr>
        <w:t xml:space="preserve"> rapor </w:t>
      </w:r>
      <w:proofErr w:type="spellStart"/>
      <w:r w:rsidRPr="002128C9">
        <w:rPr>
          <w:rFonts w:ascii="Georgia" w:eastAsia="Times New Roman" w:hAnsi="Georgia" w:cs="Times New Roman"/>
          <w:color w:val="222222"/>
          <w:sz w:val="21"/>
          <w:szCs w:val="21"/>
          <w:lang w:eastAsia="tr-TR"/>
        </w:rPr>
        <w:t>Komite'ye</w:t>
      </w:r>
      <w:proofErr w:type="spellEnd"/>
      <w:r w:rsidRPr="002128C9">
        <w:rPr>
          <w:rFonts w:ascii="Georgia" w:eastAsia="Times New Roman" w:hAnsi="Georgia" w:cs="Times New Roman"/>
          <w:color w:val="222222"/>
          <w:sz w:val="21"/>
          <w:szCs w:val="21"/>
          <w:lang w:eastAsia="tr-TR"/>
        </w:rPr>
        <w:t xml:space="preserve"> iletilmezse, Komite sözleşme hükümlerinin </w:t>
      </w:r>
      <w:proofErr w:type="spellStart"/>
      <w:r w:rsidRPr="002128C9">
        <w:rPr>
          <w:rFonts w:ascii="Georgia" w:eastAsia="Times New Roman" w:hAnsi="Georgia" w:cs="Times New Roman"/>
          <w:color w:val="222222"/>
          <w:sz w:val="21"/>
          <w:szCs w:val="21"/>
          <w:lang w:eastAsia="tr-TR"/>
        </w:rPr>
        <w:t>bahsekonu</w:t>
      </w:r>
      <w:proofErr w:type="spellEnd"/>
      <w:r w:rsidRPr="002128C9">
        <w:rPr>
          <w:rFonts w:ascii="Georgia" w:eastAsia="Times New Roman" w:hAnsi="Georgia" w:cs="Times New Roman"/>
          <w:color w:val="222222"/>
          <w:sz w:val="21"/>
          <w:szCs w:val="21"/>
          <w:lang w:eastAsia="tr-TR"/>
        </w:rPr>
        <w:t xml:space="preserve"> ülkede yerine getirilmesine yönelik çalışmaların gözden geçirilmesi ihtiyacının ortaya çıktığı yönde bildirimde bulunabilir. Taraf Devlet bu bildirime </w:t>
      </w:r>
      <w:proofErr w:type="spellStart"/>
      <w:r w:rsidRPr="002128C9">
        <w:rPr>
          <w:rFonts w:ascii="Georgia" w:eastAsia="Times New Roman" w:hAnsi="Georgia" w:cs="Times New Roman"/>
          <w:color w:val="222222"/>
          <w:sz w:val="21"/>
          <w:szCs w:val="21"/>
          <w:lang w:eastAsia="tr-TR"/>
        </w:rPr>
        <w:t>sözkonusu</w:t>
      </w:r>
      <w:proofErr w:type="spellEnd"/>
      <w:r w:rsidRPr="002128C9">
        <w:rPr>
          <w:rFonts w:ascii="Georgia" w:eastAsia="Times New Roman" w:hAnsi="Georgia" w:cs="Times New Roman"/>
          <w:color w:val="222222"/>
          <w:sz w:val="21"/>
          <w:szCs w:val="21"/>
          <w:lang w:eastAsia="tr-TR"/>
        </w:rPr>
        <w:t xml:space="preserve"> raporu sunarak yanıt verirse, bu maddenin birinci paragrafının hükümleri uygulanır.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3.</w:t>
      </w:r>
      <w:r w:rsidRPr="002128C9">
        <w:rPr>
          <w:rFonts w:ascii="Georgia" w:eastAsia="Times New Roman" w:hAnsi="Georgia" w:cs="Times New Roman"/>
          <w:color w:val="222222"/>
          <w:sz w:val="21"/>
          <w:szCs w:val="21"/>
          <w:lang w:eastAsia="tr-TR"/>
        </w:rPr>
        <w:t> Birleşmiş Milletler Genel Sekreteri raporların erişilebilir olmasını sağlar.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4.</w:t>
      </w:r>
      <w:r w:rsidRPr="002128C9">
        <w:rPr>
          <w:rFonts w:ascii="Georgia" w:eastAsia="Times New Roman" w:hAnsi="Georgia" w:cs="Times New Roman"/>
          <w:color w:val="222222"/>
          <w:sz w:val="21"/>
          <w:szCs w:val="21"/>
          <w:lang w:eastAsia="tr-TR"/>
        </w:rPr>
        <w:t xml:space="preserve"> Taraf Devletler raporlarının, kendi ülkelerindeki kamuoyu için geniş ölçüde erişilebilir olmasını sağlar ve </w:t>
      </w:r>
      <w:proofErr w:type="spellStart"/>
      <w:r w:rsidRPr="002128C9">
        <w:rPr>
          <w:rFonts w:ascii="Georgia" w:eastAsia="Times New Roman" w:hAnsi="Georgia" w:cs="Times New Roman"/>
          <w:color w:val="222222"/>
          <w:sz w:val="21"/>
          <w:szCs w:val="21"/>
          <w:lang w:eastAsia="tr-TR"/>
        </w:rPr>
        <w:t>sözkonusu</w:t>
      </w:r>
      <w:proofErr w:type="spellEnd"/>
      <w:r w:rsidRPr="002128C9">
        <w:rPr>
          <w:rFonts w:ascii="Georgia" w:eastAsia="Times New Roman" w:hAnsi="Georgia" w:cs="Times New Roman"/>
          <w:color w:val="222222"/>
          <w:sz w:val="21"/>
          <w:szCs w:val="21"/>
          <w:lang w:eastAsia="tr-TR"/>
        </w:rPr>
        <w:t xml:space="preserve"> raporlara tavsiye ve önerilerin getirilmesini teşvik eder.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5.</w:t>
      </w:r>
      <w:r w:rsidRPr="002128C9">
        <w:rPr>
          <w:rFonts w:ascii="Georgia" w:eastAsia="Times New Roman" w:hAnsi="Georgia" w:cs="Times New Roman"/>
          <w:color w:val="222222"/>
          <w:sz w:val="21"/>
          <w:szCs w:val="21"/>
          <w:lang w:eastAsia="tr-TR"/>
        </w:rPr>
        <w:t> Komite, uygun gördüğü takdirde, içinde teknik yardım talebi ya da belirtisi bulunan raporları, kendi görüş ve önerileriyle Birleşmiş Milletler ihtisas kuruluşları, fon ve programları ile ilgili diğer kuruluşlara iletebilir.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37</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Taraf Devletler ve Komite Arasındaki İşbirliği</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xml:space="preserve"> Taraf Devletlerin her biri </w:t>
      </w:r>
      <w:proofErr w:type="spellStart"/>
      <w:r w:rsidRPr="002128C9">
        <w:rPr>
          <w:rFonts w:ascii="Georgia" w:eastAsia="Times New Roman" w:hAnsi="Georgia" w:cs="Times New Roman"/>
          <w:color w:val="222222"/>
          <w:sz w:val="21"/>
          <w:szCs w:val="21"/>
          <w:lang w:eastAsia="tr-TR"/>
        </w:rPr>
        <w:t>Komite'yle</w:t>
      </w:r>
      <w:proofErr w:type="spellEnd"/>
      <w:r w:rsidRPr="002128C9">
        <w:rPr>
          <w:rFonts w:ascii="Georgia" w:eastAsia="Times New Roman" w:hAnsi="Georgia" w:cs="Times New Roman"/>
          <w:color w:val="222222"/>
          <w:sz w:val="21"/>
          <w:szCs w:val="21"/>
          <w:lang w:eastAsia="tr-TR"/>
        </w:rPr>
        <w:t xml:space="preserve"> işbirliği yapmalı ve üyelere görevlerini yerine getirmede yardımcı olmalıdır.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xml:space="preserve"> Komite, Taraf Devletlerle ilişkisi çerçevesinde, bir devlete sözleşmenin uygulanması için ulusal kapasitesini geliştirici yollar ve araçlar konularında uluslararası işbirliği de </w:t>
      </w:r>
      <w:proofErr w:type="gramStart"/>
      <w:r w:rsidRPr="002128C9">
        <w:rPr>
          <w:rFonts w:ascii="Georgia" w:eastAsia="Times New Roman" w:hAnsi="Georgia" w:cs="Times New Roman"/>
          <w:color w:val="222222"/>
          <w:sz w:val="21"/>
          <w:szCs w:val="21"/>
          <w:lang w:eastAsia="tr-TR"/>
        </w:rPr>
        <w:t>dahil</w:t>
      </w:r>
      <w:proofErr w:type="gramEnd"/>
      <w:r w:rsidRPr="002128C9">
        <w:rPr>
          <w:rFonts w:ascii="Georgia" w:eastAsia="Times New Roman" w:hAnsi="Georgia" w:cs="Times New Roman"/>
          <w:color w:val="222222"/>
          <w:sz w:val="21"/>
          <w:szCs w:val="21"/>
          <w:lang w:eastAsia="tr-TR"/>
        </w:rPr>
        <w:t xml:space="preserve"> sorumluluklar verir.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38</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Komitenin Diğer Organlarla İlişkisi</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t>Sözleşme hükümlerinin etkin olarak yerine getirilmesinin güçlendirilmesi ve sözleşmenin kapsadığı alanla ilgili uluslararası işbirliğinin teşvik edilmesi açısından:</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xml:space="preserve"> Birleşmiş </w:t>
      </w:r>
      <w:proofErr w:type="spellStart"/>
      <w:r w:rsidRPr="002128C9">
        <w:rPr>
          <w:rFonts w:ascii="Georgia" w:eastAsia="Times New Roman" w:hAnsi="Georgia" w:cs="Times New Roman"/>
          <w:color w:val="222222"/>
          <w:sz w:val="21"/>
          <w:szCs w:val="21"/>
          <w:lang w:eastAsia="tr-TR"/>
        </w:rPr>
        <w:t>Milletler'in</w:t>
      </w:r>
      <w:proofErr w:type="spellEnd"/>
      <w:r w:rsidRPr="002128C9">
        <w:rPr>
          <w:rFonts w:ascii="Georgia" w:eastAsia="Times New Roman" w:hAnsi="Georgia" w:cs="Times New Roman"/>
          <w:color w:val="222222"/>
          <w:sz w:val="21"/>
          <w:szCs w:val="21"/>
          <w:lang w:eastAsia="tr-TR"/>
        </w:rPr>
        <w:t xml:space="preserve"> ihtisas kuruluşları ve diğer organları, sözleşmenin, kendi çalışma alanlarına giren hükümlerinin uygulanmasının incelenmesi sırasında temsil edilmelidir. Komite, uygun görmesi halinde, ihtisas kuruluşları ve diğer organları, bu Sözleşmenin alanlarıyla ilgili hükümlerin nasıl yerine getirileceği hakkında uzman görüşüne başvurmak üzere çağırabilir. Komite, ihtisas kuruluşları ve diğer organlardan, sözleşmenin kendi faaliyet alanlarıyla ilgili uygulamalarına ilişkin rapor sunmalarını isteyebilir.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Komite, yetkisini kullanırken, raporlama ilkeleri, önerileri ve genel yorumlarında tutarlılığı sağlayabilmek, yetki ve görev alanlarının çatışmasından kaçınmak açısından, uygun görmesi halinde, uluslararası insan hakları anlaşmalarıyla oluşturulan diğer ilgili organlara danışır.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39</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Komitenin Raporu</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Komite, her iki yılda bir, faaliyetleri hakkında, Genel Kurul ve Ekonomik ve Sosyal Konsey'e rapor sunar. Komite raporunda ayrıca, Taraf Devletlerden alınan bilgiler ve raporların incelenmesi doğrultusunda ortaya çıkan öneri ve genel yorumları da belirtebilir. Bu öneri ve değerlendirmeler, Taraf Devletlerin olabilecek yorumlarıyla birlikte Komite raporunda yer alır.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40</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Taraf Devletler Konferansı</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xml:space="preserve"> Taraf Devletler sözleşme hükümlerinin yerine getirilmesi ile ilgili konuları tartışabilmek için düzenli aralıklarla Taraf Devletler Konferansı’nda </w:t>
      </w:r>
      <w:proofErr w:type="spellStart"/>
      <w:r w:rsidRPr="002128C9">
        <w:rPr>
          <w:rFonts w:ascii="Georgia" w:eastAsia="Times New Roman" w:hAnsi="Georgia" w:cs="Times New Roman"/>
          <w:color w:val="222222"/>
          <w:sz w:val="21"/>
          <w:szCs w:val="21"/>
          <w:lang w:eastAsia="tr-TR"/>
        </w:rPr>
        <w:t>biraraya</w:t>
      </w:r>
      <w:proofErr w:type="spellEnd"/>
      <w:r w:rsidRPr="002128C9">
        <w:rPr>
          <w:rFonts w:ascii="Georgia" w:eastAsia="Times New Roman" w:hAnsi="Georgia" w:cs="Times New Roman"/>
          <w:color w:val="222222"/>
          <w:sz w:val="21"/>
          <w:szCs w:val="21"/>
          <w:lang w:eastAsia="tr-TR"/>
        </w:rPr>
        <w:t xml:space="preserve"> gelir.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Sözleşmenin yürürlüğe girmesini takip eden altı ay içinde ilk Taraf Devletler Konferansı Birleşmiş Milletler Genel Sekreteri'nin çağrısıyla toplanır. Bundan sonraki toplantılar Birleşmiş Milletler Genel Sekreteri tarafından iki yılda bir ya da Taraf Devletler Konferansı’nın kararıyla toplanır.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41</w:t>
      </w:r>
      <w:r w:rsidRPr="002128C9">
        <w:rPr>
          <w:rFonts w:ascii="Georgia" w:eastAsia="Times New Roman" w:hAnsi="Georgia" w:cs="Times New Roman"/>
          <w:color w:val="222222"/>
          <w:sz w:val="21"/>
          <w:szCs w:val="21"/>
          <w:lang w:eastAsia="tr-TR"/>
        </w:rPr>
        <w:br/>
      </w:r>
      <w:proofErr w:type="spellStart"/>
      <w:r w:rsidRPr="002128C9">
        <w:rPr>
          <w:rFonts w:ascii="Georgia" w:eastAsia="Times New Roman" w:hAnsi="Georgia" w:cs="Times New Roman"/>
          <w:b/>
          <w:bCs/>
          <w:color w:val="222222"/>
          <w:sz w:val="21"/>
          <w:szCs w:val="21"/>
          <w:lang w:eastAsia="tr-TR"/>
        </w:rPr>
        <w:t>Depozitör</w:t>
      </w:r>
      <w:proofErr w:type="spellEnd"/>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t xml:space="preserve">Sözleşmenin </w:t>
      </w:r>
      <w:proofErr w:type="spellStart"/>
      <w:r w:rsidRPr="002128C9">
        <w:rPr>
          <w:rFonts w:ascii="Georgia" w:eastAsia="Times New Roman" w:hAnsi="Georgia" w:cs="Times New Roman"/>
          <w:color w:val="222222"/>
          <w:sz w:val="21"/>
          <w:szCs w:val="21"/>
          <w:lang w:eastAsia="tr-TR"/>
        </w:rPr>
        <w:t>depozitörlük</w:t>
      </w:r>
      <w:proofErr w:type="spellEnd"/>
      <w:r w:rsidRPr="002128C9">
        <w:rPr>
          <w:rFonts w:ascii="Georgia" w:eastAsia="Times New Roman" w:hAnsi="Georgia" w:cs="Times New Roman"/>
          <w:color w:val="222222"/>
          <w:sz w:val="21"/>
          <w:szCs w:val="21"/>
          <w:lang w:eastAsia="tr-TR"/>
        </w:rPr>
        <w:t xml:space="preserve"> görevini Birleşmiş Milletler Genel Sekreteri yürütür.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42</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İmzalanma</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t>İşbu Sözleşme, 30 Mart 2007 tarihinden itibaren, New York'taki Birleşmiş Milletler Genel Merkezi'nde, tüm devletler ve bölgesel bütünleşme örgütlerinin imzasına açılır.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43</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Bağlanma İradesi</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t>İşbu Sözleşme, imzacı Devletlerin onaylamasına ve bölgesel bütünleşme örgütlerinin resmi teyidine tabidir. Sözleşmeyi imzalamamış devlet veya bölgesel bütünleşme örgütlerinin katılımına açıktır.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44</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Bölgesel Bütünleşme Örgütleri</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xml:space="preserve"> "Bölgesel bütünleşme örgütü", belirli bir bölgedeki bağımsız devletlerce kurulan ve bu sözleşme kapsamındaki konulardaki yetkilerini devrettikleri örgütü ifade etmektedir. Bu örgütler, onay veya katılım belgelerinde Sözleşme kapsamına giren konulardaki yetki düzeylerini açıklarlar. Sonrasında, bu yetki düzeylerinde değişiklik olduğu takdirde </w:t>
      </w:r>
      <w:proofErr w:type="spellStart"/>
      <w:r w:rsidRPr="002128C9">
        <w:rPr>
          <w:rFonts w:ascii="Georgia" w:eastAsia="Times New Roman" w:hAnsi="Georgia" w:cs="Times New Roman"/>
          <w:color w:val="222222"/>
          <w:sz w:val="21"/>
          <w:szCs w:val="21"/>
          <w:lang w:eastAsia="tr-TR"/>
        </w:rPr>
        <w:t>depozitorü</w:t>
      </w:r>
      <w:proofErr w:type="spellEnd"/>
      <w:r w:rsidRPr="002128C9">
        <w:rPr>
          <w:rFonts w:ascii="Georgia" w:eastAsia="Times New Roman" w:hAnsi="Georgia" w:cs="Times New Roman"/>
          <w:color w:val="222222"/>
          <w:sz w:val="21"/>
          <w:szCs w:val="21"/>
          <w:lang w:eastAsia="tr-TR"/>
        </w:rPr>
        <w:t xml:space="preserve"> bilgilendirirler.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xml:space="preserve"> Mevcut Sözleşmede “Taraf </w:t>
      </w:r>
      <w:proofErr w:type="spellStart"/>
      <w:r w:rsidRPr="002128C9">
        <w:rPr>
          <w:rFonts w:ascii="Georgia" w:eastAsia="Times New Roman" w:hAnsi="Georgia" w:cs="Times New Roman"/>
          <w:color w:val="222222"/>
          <w:sz w:val="21"/>
          <w:szCs w:val="21"/>
          <w:lang w:eastAsia="tr-TR"/>
        </w:rPr>
        <w:t>Devletler”e</w:t>
      </w:r>
      <w:proofErr w:type="spellEnd"/>
      <w:r w:rsidRPr="002128C9">
        <w:rPr>
          <w:rFonts w:ascii="Georgia" w:eastAsia="Times New Roman" w:hAnsi="Georgia" w:cs="Times New Roman"/>
          <w:color w:val="222222"/>
          <w:sz w:val="21"/>
          <w:szCs w:val="21"/>
          <w:lang w:eastAsia="tr-TR"/>
        </w:rPr>
        <w:t xml:space="preserve"> yapılan atıflar, yetkileri </w:t>
      </w:r>
      <w:proofErr w:type="gramStart"/>
      <w:r w:rsidRPr="002128C9">
        <w:rPr>
          <w:rFonts w:ascii="Georgia" w:eastAsia="Times New Roman" w:hAnsi="Georgia" w:cs="Times New Roman"/>
          <w:color w:val="222222"/>
          <w:sz w:val="21"/>
          <w:szCs w:val="21"/>
          <w:lang w:eastAsia="tr-TR"/>
        </w:rPr>
        <w:t>dahilinde</w:t>
      </w:r>
      <w:proofErr w:type="gramEnd"/>
      <w:r w:rsidRPr="002128C9">
        <w:rPr>
          <w:rFonts w:ascii="Georgia" w:eastAsia="Times New Roman" w:hAnsi="Georgia" w:cs="Times New Roman"/>
          <w:color w:val="222222"/>
          <w:sz w:val="21"/>
          <w:szCs w:val="21"/>
          <w:lang w:eastAsia="tr-TR"/>
        </w:rPr>
        <w:t xml:space="preserve"> bu örgütlere uygulanacaktır.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3.</w:t>
      </w:r>
      <w:r w:rsidRPr="002128C9">
        <w:rPr>
          <w:rFonts w:ascii="Georgia" w:eastAsia="Times New Roman" w:hAnsi="Georgia" w:cs="Times New Roman"/>
          <w:color w:val="222222"/>
          <w:sz w:val="21"/>
          <w:szCs w:val="21"/>
          <w:lang w:eastAsia="tr-TR"/>
        </w:rPr>
        <w:t xml:space="preserve"> 45. maddenin 1. paragrafı, 47. maddenin 2. ve 3. paragrafları açılarından, bölgesel bütünleşme örgütlerince depozit edilen belgeler sayıma </w:t>
      </w:r>
      <w:proofErr w:type="gramStart"/>
      <w:r w:rsidRPr="002128C9">
        <w:rPr>
          <w:rFonts w:ascii="Georgia" w:eastAsia="Times New Roman" w:hAnsi="Georgia" w:cs="Times New Roman"/>
          <w:color w:val="222222"/>
          <w:sz w:val="21"/>
          <w:szCs w:val="21"/>
          <w:lang w:eastAsia="tr-TR"/>
        </w:rPr>
        <w:t>dahil</w:t>
      </w:r>
      <w:proofErr w:type="gramEnd"/>
      <w:r w:rsidRPr="002128C9">
        <w:rPr>
          <w:rFonts w:ascii="Georgia" w:eastAsia="Times New Roman" w:hAnsi="Georgia" w:cs="Times New Roman"/>
          <w:color w:val="222222"/>
          <w:sz w:val="21"/>
          <w:szCs w:val="21"/>
          <w:lang w:eastAsia="tr-TR"/>
        </w:rPr>
        <w:t xml:space="preserve"> edilmez.</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br/>
        <w:t>4.</w:t>
      </w:r>
      <w:r w:rsidRPr="002128C9">
        <w:rPr>
          <w:rFonts w:ascii="Georgia" w:eastAsia="Times New Roman" w:hAnsi="Georgia" w:cs="Times New Roman"/>
          <w:color w:val="222222"/>
          <w:sz w:val="21"/>
          <w:szCs w:val="21"/>
          <w:lang w:eastAsia="tr-TR"/>
        </w:rPr>
        <w:t> Bölgesel bütünleşme örgütleri, Taraf Devletler konferansında yetkileri kapsamındaki konular hakkında oy kullanabilirler. Oyları, bu Sözleşmeye taraf üyelerinin sayısı kadardır. Bünyesindeki Taraf Devletlerden birinin oy kullanması durumunda bu örgütler oy haklarını kullanamazlar. Bu kural, tersi için de geçerlidir.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45</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Yürürlüğe Girme</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İşbu Sözleşme, 20. onay veya katılım belgesinin depozit edilmesini takip eden 30. gün yürürlüğe girer.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br/>
        <w:t>2.</w:t>
      </w:r>
      <w:r w:rsidRPr="002128C9">
        <w:rPr>
          <w:rFonts w:ascii="Georgia" w:eastAsia="Times New Roman" w:hAnsi="Georgia" w:cs="Times New Roman"/>
          <w:color w:val="222222"/>
          <w:sz w:val="21"/>
          <w:szCs w:val="21"/>
          <w:lang w:eastAsia="tr-TR"/>
        </w:rPr>
        <w:t> </w:t>
      </w:r>
      <w:proofErr w:type="spellStart"/>
      <w:r w:rsidRPr="002128C9">
        <w:rPr>
          <w:rFonts w:ascii="Georgia" w:eastAsia="Times New Roman" w:hAnsi="Georgia" w:cs="Times New Roman"/>
          <w:color w:val="222222"/>
          <w:sz w:val="21"/>
          <w:szCs w:val="21"/>
          <w:lang w:eastAsia="tr-TR"/>
        </w:rPr>
        <w:t>Sözkonusu</w:t>
      </w:r>
      <w:proofErr w:type="spellEnd"/>
      <w:r w:rsidRPr="002128C9">
        <w:rPr>
          <w:rFonts w:ascii="Georgia" w:eastAsia="Times New Roman" w:hAnsi="Georgia" w:cs="Times New Roman"/>
          <w:color w:val="222222"/>
          <w:sz w:val="21"/>
          <w:szCs w:val="21"/>
          <w:lang w:eastAsia="tr-TR"/>
        </w:rPr>
        <w:t xml:space="preserve"> 20. belgenin depozit edilmesinin ardından Sözleşme, onu imzalayan, resmen </w:t>
      </w:r>
      <w:proofErr w:type="spellStart"/>
      <w:r w:rsidRPr="002128C9">
        <w:rPr>
          <w:rFonts w:ascii="Georgia" w:eastAsia="Times New Roman" w:hAnsi="Georgia" w:cs="Times New Roman"/>
          <w:color w:val="222222"/>
          <w:sz w:val="21"/>
          <w:szCs w:val="21"/>
          <w:lang w:eastAsia="tr-TR"/>
        </w:rPr>
        <w:t>teyid</w:t>
      </w:r>
      <w:proofErr w:type="spellEnd"/>
      <w:r w:rsidRPr="002128C9">
        <w:rPr>
          <w:rFonts w:ascii="Georgia" w:eastAsia="Times New Roman" w:hAnsi="Georgia" w:cs="Times New Roman"/>
          <w:color w:val="222222"/>
          <w:sz w:val="21"/>
          <w:szCs w:val="21"/>
          <w:lang w:eastAsia="tr-TR"/>
        </w:rPr>
        <w:t xml:space="preserve"> eden veya ona katılan herhangi bir devlet ya da bölgesel bütünleşme örgütü için, onay belgelerini depozit etmelerini takip eden 30. gün yürürlüğe girer.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46</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Çekinceler</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Mevcut Sözleşmenin kapsamı ve amaçlarıyla uyumlu olmayan çekinceler kabul edilemez.</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İleri sürülen çekinceler her zaman geri çekilebilir.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47</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Değişiklikler</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1.</w:t>
      </w:r>
      <w:r w:rsidRPr="002128C9">
        <w:rPr>
          <w:rFonts w:ascii="Georgia" w:eastAsia="Times New Roman" w:hAnsi="Georgia" w:cs="Times New Roman"/>
          <w:color w:val="222222"/>
          <w:sz w:val="21"/>
          <w:szCs w:val="21"/>
          <w:lang w:eastAsia="tr-TR"/>
        </w:rPr>
        <w:t xml:space="preserve"> Herhangi bir Taraf Devlet Sözleşme üzerinde bir değişiklik önererek, bunu Birleşmiş Milletler Genel Sekreterine bildirebilir. Genel Sekreter, öneriyi Taraf Devletlere bildirerek, tartışılıp karara bağlanması için bir konferans toplanması hakkındaki görüşlerini sorar. Bildirimi takip eden dört ay içinde Taraf Devletlerin en az 1/3'ü konferansın toplanmasından yana görüş bildirirse, Genel Sekreter, Birleşmiş Milletlerin himayesi altında Taraf Devletleri toplantıya davet eder. </w:t>
      </w:r>
      <w:proofErr w:type="spellStart"/>
      <w:r w:rsidRPr="002128C9">
        <w:rPr>
          <w:rFonts w:ascii="Georgia" w:eastAsia="Times New Roman" w:hAnsi="Georgia" w:cs="Times New Roman"/>
          <w:color w:val="222222"/>
          <w:sz w:val="21"/>
          <w:szCs w:val="21"/>
          <w:lang w:eastAsia="tr-TR"/>
        </w:rPr>
        <w:t>Sözkonusu</w:t>
      </w:r>
      <w:proofErr w:type="spellEnd"/>
      <w:r w:rsidRPr="002128C9">
        <w:rPr>
          <w:rFonts w:ascii="Georgia" w:eastAsia="Times New Roman" w:hAnsi="Georgia" w:cs="Times New Roman"/>
          <w:color w:val="222222"/>
          <w:sz w:val="21"/>
          <w:szCs w:val="21"/>
          <w:lang w:eastAsia="tr-TR"/>
        </w:rPr>
        <w:t xml:space="preserve"> değişiklik tasarısı, toplantı sırasında mevcut bulunan ve oy kullanan Taraf Devletlerin 2/3'ünün desteğini alması durumunda kabul edilir ve Genel Sekreter tarafından, onay için Genel Kurul'a, daha sonra ise kabulleri için tüm Taraf Devletlere iletilir.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2.</w:t>
      </w:r>
      <w:r w:rsidRPr="002128C9">
        <w:rPr>
          <w:rFonts w:ascii="Georgia" w:eastAsia="Times New Roman" w:hAnsi="Georgia" w:cs="Times New Roman"/>
          <w:color w:val="222222"/>
          <w:sz w:val="21"/>
          <w:szCs w:val="21"/>
          <w:lang w:eastAsia="tr-TR"/>
        </w:rPr>
        <w:t xml:space="preserve"> Paragraf 1'e göre kabul edilen ve onaylanan bir değişiklik, anılan değişikliğin kabulü sırasında hazır bulunan Taraf Devlet sayısının 2/3'ü kadar onay belgesinin depozit edilmesini takip eden 30. günde yürürlüğe girer. Daha sonra, </w:t>
      </w:r>
      <w:proofErr w:type="spellStart"/>
      <w:r w:rsidRPr="002128C9">
        <w:rPr>
          <w:rFonts w:ascii="Georgia" w:eastAsia="Times New Roman" w:hAnsi="Georgia" w:cs="Times New Roman"/>
          <w:color w:val="222222"/>
          <w:sz w:val="21"/>
          <w:szCs w:val="21"/>
          <w:lang w:eastAsia="tr-TR"/>
        </w:rPr>
        <w:t>bahsekonu</w:t>
      </w:r>
      <w:proofErr w:type="spellEnd"/>
      <w:r w:rsidRPr="002128C9">
        <w:rPr>
          <w:rFonts w:ascii="Georgia" w:eastAsia="Times New Roman" w:hAnsi="Georgia" w:cs="Times New Roman"/>
          <w:color w:val="222222"/>
          <w:sz w:val="21"/>
          <w:szCs w:val="21"/>
          <w:lang w:eastAsia="tr-TR"/>
        </w:rPr>
        <w:t xml:space="preserve"> değişiklik herhangi bir Taraf Devlet için, kendi onay belgesini depozit etmesini takip eden 30. günde yürürlüğe girer. Bir değişiklik, sadece onu kabul eden devletleri bağlar.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proofErr w:type="gramStart"/>
      <w:r w:rsidRPr="002128C9">
        <w:rPr>
          <w:rFonts w:ascii="Georgia" w:eastAsia="Times New Roman" w:hAnsi="Georgia" w:cs="Times New Roman"/>
          <w:b/>
          <w:bCs/>
          <w:color w:val="222222"/>
          <w:sz w:val="21"/>
          <w:szCs w:val="21"/>
          <w:lang w:eastAsia="tr-TR"/>
        </w:rPr>
        <w:t>3.</w:t>
      </w:r>
      <w:r w:rsidRPr="002128C9">
        <w:rPr>
          <w:rFonts w:ascii="Georgia" w:eastAsia="Times New Roman" w:hAnsi="Georgia" w:cs="Times New Roman"/>
          <w:color w:val="222222"/>
          <w:sz w:val="21"/>
          <w:szCs w:val="21"/>
          <w:lang w:eastAsia="tr-TR"/>
        </w:rPr>
        <w:t> Taraf Devletler konferansı sırasında oybirliğiyle karar verildiği takdirde, Paragraf 1 çerçevesinde kabul edilen ve onaylanan ve Sözleşmenin sadece 34, 38, 39 ve 40. maddelerine ilişkin bir değişiklik, anılan değişikliğin kabulü sırasında hazır bulunan Taraf Devlet sayısının 2/3'ü kadar onay belgesinin depozit edilmesini takip eden 30. günde tüm Taraf Devletler için yürürlüğe girer.</w:t>
      </w:r>
      <w:proofErr w:type="gramEnd"/>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48</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Çekilme</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t xml:space="preserve">Herhangi bir Taraf Devlet, Birleşmiş Milletler Genel Sekreteri'ne yazılı olarak bildirmek suretiyle sözleşmeden çekilebilir. Bu çekilme, </w:t>
      </w:r>
      <w:proofErr w:type="spellStart"/>
      <w:r w:rsidRPr="002128C9">
        <w:rPr>
          <w:rFonts w:ascii="Georgia" w:eastAsia="Times New Roman" w:hAnsi="Georgia" w:cs="Times New Roman"/>
          <w:color w:val="222222"/>
          <w:sz w:val="21"/>
          <w:szCs w:val="21"/>
          <w:lang w:eastAsia="tr-TR"/>
        </w:rPr>
        <w:t>sözkonusu</w:t>
      </w:r>
      <w:proofErr w:type="spellEnd"/>
      <w:r w:rsidRPr="002128C9">
        <w:rPr>
          <w:rFonts w:ascii="Georgia" w:eastAsia="Times New Roman" w:hAnsi="Georgia" w:cs="Times New Roman"/>
          <w:color w:val="222222"/>
          <w:sz w:val="21"/>
          <w:szCs w:val="21"/>
          <w:lang w:eastAsia="tr-TR"/>
        </w:rPr>
        <w:t xml:space="preserve"> bildirimin Birleşmiş Milletler Genel Sekreterince alınışından 1 yıl sonra geçerlilik kazanır.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49</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Erişilebilir Format</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t>Bu sözleşme erişilebilir formatlarda hazır bulundurulur.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Madde 50</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b/>
          <w:bCs/>
          <w:color w:val="222222"/>
          <w:sz w:val="21"/>
          <w:szCs w:val="21"/>
          <w:lang w:eastAsia="tr-TR"/>
        </w:rPr>
        <w:t>Orijinal Metinler</w:t>
      </w:r>
      <w:r w:rsidRPr="002128C9">
        <w:rPr>
          <w:rFonts w:ascii="Georgia" w:eastAsia="Times New Roman" w:hAnsi="Georgia" w:cs="Times New Roman"/>
          <w:color w:val="222222"/>
          <w:sz w:val="21"/>
          <w:szCs w:val="21"/>
          <w:lang w:eastAsia="tr-TR"/>
        </w:rPr>
        <w:t> </w:t>
      </w:r>
      <w:r w:rsidRPr="002128C9">
        <w:rPr>
          <w:rFonts w:ascii="Georgia" w:eastAsia="Times New Roman" w:hAnsi="Georgia" w:cs="Times New Roman"/>
          <w:color w:val="222222"/>
          <w:sz w:val="21"/>
          <w:szCs w:val="21"/>
          <w:lang w:eastAsia="tr-TR"/>
        </w:rPr>
        <w:br/>
        <w:t>Bu sözleşmenin Arapça, Çince, İngilizce, Fransızca, Rusça ve İspanyolca metinleri orijinalinin aynıdır.</w:t>
      </w:r>
      <w:r w:rsidRPr="002128C9">
        <w:rPr>
          <w:rFonts w:ascii="Georgia" w:eastAsia="Times New Roman" w:hAnsi="Georgia" w:cs="Times New Roman"/>
          <w:color w:val="222222"/>
          <w:sz w:val="21"/>
          <w:szCs w:val="21"/>
          <w:lang w:eastAsia="tr-TR"/>
        </w:rPr>
        <w:br/>
      </w:r>
      <w:r w:rsidRPr="002128C9">
        <w:rPr>
          <w:rFonts w:ascii="Georgia" w:eastAsia="Times New Roman" w:hAnsi="Georgia" w:cs="Times New Roman"/>
          <w:color w:val="222222"/>
          <w:sz w:val="21"/>
          <w:szCs w:val="21"/>
          <w:lang w:eastAsia="tr-TR"/>
        </w:rPr>
        <w:br/>
        <w:t xml:space="preserve">Aşağıda imzaları bulunan ve temsil ettikleri devletlerce tam olarak yetkili kılınmış katılımcılar işbu </w:t>
      </w:r>
      <w:proofErr w:type="spellStart"/>
      <w:r w:rsidRPr="002128C9">
        <w:rPr>
          <w:rFonts w:ascii="Georgia" w:eastAsia="Times New Roman" w:hAnsi="Georgia" w:cs="Times New Roman"/>
          <w:color w:val="222222"/>
          <w:sz w:val="21"/>
          <w:szCs w:val="21"/>
          <w:lang w:eastAsia="tr-TR"/>
        </w:rPr>
        <w:t>Sözleşme'yi</w:t>
      </w:r>
      <w:proofErr w:type="spellEnd"/>
      <w:r w:rsidRPr="002128C9">
        <w:rPr>
          <w:rFonts w:ascii="Georgia" w:eastAsia="Times New Roman" w:hAnsi="Georgia" w:cs="Times New Roman"/>
          <w:color w:val="222222"/>
          <w:sz w:val="21"/>
          <w:szCs w:val="21"/>
          <w:lang w:eastAsia="tr-TR"/>
        </w:rPr>
        <w:t xml:space="preserve"> temsil ettikleri Devlet namına imzalamışlardır.</w:t>
      </w:r>
    </w:p>
    <w:p w:rsidR="00B95664" w:rsidRDefault="00B95664" w:rsidP="002128C9"/>
    <w:sectPr w:rsidR="00B95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C9"/>
    <w:rsid w:val="00182104"/>
    <w:rsid w:val="001E3242"/>
    <w:rsid w:val="002128C9"/>
    <w:rsid w:val="00766731"/>
    <w:rsid w:val="008E0A7A"/>
    <w:rsid w:val="00B95664"/>
    <w:rsid w:val="00DA15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128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128C9"/>
    <w:rPr>
      <w:b/>
      <w:bCs/>
    </w:rPr>
  </w:style>
  <w:style w:type="character" w:customStyle="1" w:styleId="apple-converted-space">
    <w:name w:val="apple-converted-space"/>
    <w:basedOn w:val="VarsaylanParagrafYazTipi"/>
    <w:rsid w:val="002128C9"/>
  </w:style>
  <w:style w:type="character" w:styleId="Vurgu">
    <w:name w:val="Emphasis"/>
    <w:basedOn w:val="VarsaylanParagrafYazTipi"/>
    <w:uiPriority w:val="20"/>
    <w:qFormat/>
    <w:rsid w:val="002128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128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128C9"/>
    <w:rPr>
      <w:b/>
      <w:bCs/>
    </w:rPr>
  </w:style>
  <w:style w:type="character" w:customStyle="1" w:styleId="apple-converted-space">
    <w:name w:val="apple-converted-space"/>
    <w:basedOn w:val="VarsaylanParagrafYazTipi"/>
    <w:rsid w:val="002128C9"/>
  </w:style>
  <w:style w:type="character" w:styleId="Vurgu">
    <w:name w:val="Emphasis"/>
    <w:basedOn w:val="VarsaylanParagrafYazTipi"/>
    <w:uiPriority w:val="20"/>
    <w:qFormat/>
    <w:rsid w:val="002128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254564">
      <w:bodyDiv w:val="1"/>
      <w:marLeft w:val="0"/>
      <w:marRight w:val="0"/>
      <w:marTop w:val="0"/>
      <w:marBottom w:val="0"/>
      <w:divBdr>
        <w:top w:val="none" w:sz="0" w:space="0" w:color="auto"/>
        <w:left w:val="none" w:sz="0" w:space="0" w:color="auto"/>
        <w:bottom w:val="none" w:sz="0" w:space="0" w:color="auto"/>
        <w:right w:val="none" w:sz="0" w:space="0" w:color="auto"/>
      </w:divBdr>
    </w:div>
    <w:div w:id="708992536">
      <w:bodyDiv w:val="1"/>
      <w:marLeft w:val="0"/>
      <w:marRight w:val="0"/>
      <w:marTop w:val="0"/>
      <w:marBottom w:val="0"/>
      <w:divBdr>
        <w:top w:val="none" w:sz="0" w:space="0" w:color="auto"/>
        <w:left w:val="none" w:sz="0" w:space="0" w:color="auto"/>
        <w:bottom w:val="none" w:sz="0" w:space="0" w:color="auto"/>
        <w:right w:val="none" w:sz="0" w:space="0" w:color="auto"/>
      </w:divBdr>
    </w:div>
    <w:div w:id="166848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11278</Words>
  <Characters>64290</Characters>
  <Application>Microsoft Office Word</Application>
  <DocSecurity>0</DocSecurity>
  <Lines>535</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NURAY</dc:creator>
  <cp:lastModifiedBy>NURAY</cp:lastModifiedBy>
  <cp:revision>2</cp:revision>
  <dcterms:created xsi:type="dcterms:W3CDTF">2014-10-28T18:34:00Z</dcterms:created>
  <dcterms:modified xsi:type="dcterms:W3CDTF">2014-10-28T18:34:00Z</dcterms:modified>
</cp:coreProperties>
</file>